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A679" w14:textId="0CB9326F" w:rsidR="00951ED1" w:rsidRPr="008E59E4" w:rsidRDefault="00951ED1" w:rsidP="00115596">
      <w:pPr>
        <w:tabs>
          <w:tab w:val="left" w:pos="567"/>
        </w:tabs>
        <w:jc w:val="center"/>
        <w:rPr>
          <w:rFonts w:ascii="Cambria" w:hAnsi="Cambria"/>
          <w:noProof/>
          <w:sz w:val="24"/>
          <w:szCs w:val="24"/>
          <w:highlight w:val="lightGray"/>
          <w:u w:val="single"/>
        </w:rPr>
      </w:pPr>
      <w:r w:rsidRPr="008E59E4">
        <w:rPr>
          <w:rFonts w:ascii="Cambria" w:hAnsi="Cambria"/>
          <w:noProof/>
          <w:sz w:val="24"/>
          <w:szCs w:val="24"/>
          <w:highlight w:val="lightGray"/>
          <w:u w:val="single"/>
        </w:rPr>
        <w:t xml:space="preserve">PRILOG </w:t>
      </w:r>
      <w:r w:rsidR="00E63AE3" w:rsidRPr="008E59E4">
        <w:rPr>
          <w:rFonts w:ascii="Cambria" w:hAnsi="Cambria"/>
          <w:noProof/>
          <w:sz w:val="24"/>
          <w:szCs w:val="24"/>
          <w:highlight w:val="lightGray"/>
          <w:u w:val="single"/>
        </w:rPr>
        <w:t>IV</w:t>
      </w:r>
      <w:r w:rsidRPr="008E59E4">
        <w:rPr>
          <w:rFonts w:ascii="Cambria" w:hAnsi="Cambria"/>
          <w:noProof/>
          <w:sz w:val="24"/>
          <w:szCs w:val="24"/>
          <w:highlight w:val="lightGray"/>
          <w:u w:val="single"/>
        </w:rPr>
        <w:t xml:space="preserve"> DOKUMENTACIJE ZA NADMETANJE</w:t>
      </w:r>
    </w:p>
    <w:p w14:paraId="07F45603" w14:textId="7C21FB69" w:rsidR="00951ED1" w:rsidRPr="008E59E4" w:rsidRDefault="00154845" w:rsidP="00115596">
      <w:pPr>
        <w:tabs>
          <w:tab w:val="left" w:pos="567"/>
        </w:tabs>
        <w:jc w:val="center"/>
        <w:rPr>
          <w:rFonts w:ascii="Cambria" w:hAnsi="Cambria"/>
          <w:noProof/>
          <w:sz w:val="24"/>
          <w:szCs w:val="24"/>
          <w:highlight w:val="lightGray"/>
          <w:u w:val="single"/>
        </w:rPr>
      </w:pPr>
      <w:r w:rsidRPr="008E59E4">
        <w:rPr>
          <w:rFonts w:ascii="Cambria" w:hAnsi="Cambria"/>
          <w:noProof/>
          <w:sz w:val="24"/>
          <w:szCs w:val="24"/>
          <w:highlight w:val="lightGray"/>
          <w:u w:val="single"/>
        </w:rPr>
        <w:t xml:space="preserve">TEHNIČKE SPECIFIKACIJE </w:t>
      </w:r>
      <w:r w:rsidR="00EB04E6" w:rsidRPr="008E59E4">
        <w:rPr>
          <w:rFonts w:ascii="Cambria" w:hAnsi="Cambria"/>
          <w:noProof/>
          <w:sz w:val="24"/>
          <w:szCs w:val="24"/>
          <w:highlight w:val="lightGray"/>
          <w:u w:val="single"/>
        </w:rPr>
        <w:t>/ OPIS POSLOVA</w:t>
      </w:r>
    </w:p>
    <w:p w14:paraId="07005D01" w14:textId="42DDC8CC" w:rsidR="00C555D8" w:rsidRPr="008E59E4" w:rsidRDefault="00C555D8" w:rsidP="00C555D8">
      <w:pPr>
        <w:tabs>
          <w:tab w:val="left" w:pos="567"/>
        </w:tabs>
        <w:jc w:val="center"/>
        <w:rPr>
          <w:rFonts w:ascii="Cambria" w:hAnsi="Cambria"/>
          <w:bCs/>
          <w:noProof/>
          <w:sz w:val="24"/>
          <w:szCs w:val="24"/>
          <w:highlight w:val="lightGray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highlight w:val="lightGray"/>
          <w:lang w:bidi="hr-HR"/>
        </w:rPr>
        <w:t xml:space="preserve">Broj </w:t>
      </w:r>
      <w:r w:rsidRPr="008E59E4">
        <w:rPr>
          <w:rFonts w:ascii="Cambria" w:hAnsi="Cambria"/>
          <w:noProof/>
          <w:sz w:val="24"/>
          <w:szCs w:val="24"/>
          <w:highlight w:val="lightGray"/>
        </w:rPr>
        <w:t xml:space="preserve">nabave: </w:t>
      </w:r>
      <w:r w:rsidR="00A60CCA" w:rsidRPr="004F5A35">
        <w:rPr>
          <w:rFonts w:ascii="Cambria" w:hAnsi="Cambria"/>
          <w:bCs/>
          <w:noProof/>
          <w:sz w:val="24"/>
          <w:szCs w:val="24"/>
          <w:lang w:bidi="hr-HR"/>
        </w:rPr>
        <w:t>266675/2017</w:t>
      </w:r>
    </w:p>
    <w:p w14:paraId="6F5C6FB8" w14:textId="6241ABD5" w:rsidR="00252E77" w:rsidRPr="008E59E4" w:rsidRDefault="0085713A" w:rsidP="004A4082">
      <w:pPr>
        <w:tabs>
          <w:tab w:val="left" w:pos="567"/>
        </w:tabs>
        <w:jc w:val="center"/>
        <w:rPr>
          <w:rFonts w:ascii="Cambria" w:hAnsi="Cambria"/>
          <w:bCs/>
          <w:noProof/>
          <w:sz w:val="24"/>
          <w:szCs w:val="24"/>
          <w:highlight w:val="lightGray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highlight w:val="lightGray"/>
          <w:lang w:bidi="hr-HR"/>
        </w:rPr>
        <w:t xml:space="preserve">NABAVA </w:t>
      </w:r>
      <w:r w:rsidR="00EB04E6" w:rsidRPr="008E59E4">
        <w:rPr>
          <w:rFonts w:ascii="Cambria" w:hAnsi="Cambria"/>
          <w:bCs/>
          <w:noProof/>
          <w:sz w:val="24"/>
          <w:szCs w:val="24"/>
          <w:highlight w:val="lightGray"/>
          <w:lang w:bidi="hr-HR"/>
        </w:rPr>
        <w:t>___________________________________</w:t>
      </w:r>
    </w:p>
    <w:p w14:paraId="42E52897" w14:textId="5E5C3E95" w:rsidR="00F25A3B" w:rsidRPr="008E59E4" w:rsidRDefault="00F25A3B">
      <w:pPr>
        <w:rPr>
          <w:rFonts w:ascii="Cambria" w:hAnsi="Cambria"/>
          <w:b/>
          <w:noProof/>
          <w:sz w:val="24"/>
          <w:szCs w:val="24"/>
        </w:rPr>
      </w:pPr>
    </w:p>
    <w:p w14:paraId="65DE2D6A" w14:textId="77777777" w:rsidR="0001555E" w:rsidRPr="008E59E4" w:rsidRDefault="0001555E" w:rsidP="0001555E">
      <w:pPr>
        <w:tabs>
          <w:tab w:val="left" w:pos="567"/>
        </w:tabs>
        <w:jc w:val="center"/>
        <w:rPr>
          <w:rFonts w:ascii="Cambria" w:hAnsi="Cambria"/>
          <w:noProof/>
          <w:sz w:val="24"/>
          <w:szCs w:val="24"/>
          <w:highlight w:val="lightGray"/>
          <w:u w:val="single"/>
        </w:rPr>
      </w:pPr>
      <w:r w:rsidRPr="008E59E4">
        <w:rPr>
          <w:rFonts w:ascii="Cambria" w:hAnsi="Cambria"/>
          <w:noProof/>
          <w:sz w:val="24"/>
          <w:szCs w:val="24"/>
          <w:highlight w:val="lightGray"/>
          <w:u w:val="single"/>
        </w:rPr>
        <w:t>OPIS POSLOVA</w:t>
      </w:r>
    </w:p>
    <w:p w14:paraId="6187018E" w14:textId="77777777" w:rsidR="00BE2EF6" w:rsidRDefault="00BE2EF6" w:rsidP="0001555E">
      <w:pPr>
        <w:rPr>
          <w:rFonts w:ascii="Cambria" w:hAnsi="Cambria"/>
          <w:noProof/>
          <w:sz w:val="24"/>
          <w:szCs w:val="24"/>
        </w:rPr>
      </w:pPr>
    </w:p>
    <w:p w14:paraId="3A8B529A" w14:textId="77777777" w:rsidR="0001555E" w:rsidRPr="00B26ED2" w:rsidRDefault="0001555E" w:rsidP="0001555E">
      <w:pPr>
        <w:rPr>
          <w:rFonts w:ascii="Cambria" w:hAnsi="Cambria"/>
          <w:noProof/>
          <w:sz w:val="24"/>
          <w:szCs w:val="24"/>
        </w:rPr>
      </w:pPr>
      <w:r w:rsidRPr="00B26ED2">
        <w:rPr>
          <w:rFonts w:ascii="Cambria" w:hAnsi="Cambria"/>
          <w:noProof/>
          <w:sz w:val="24"/>
          <w:szCs w:val="24"/>
        </w:rPr>
        <w:t>U okviru ovog postupka nabave punionica odabrani Ponuditelj je dužan isporučiti, instalirati i pustiti u pogon te održavati navedene punionice.</w:t>
      </w:r>
      <w:r>
        <w:rPr>
          <w:rFonts w:ascii="Cambria" w:hAnsi="Cambria"/>
          <w:noProof/>
          <w:sz w:val="24"/>
          <w:szCs w:val="24"/>
        </w:rPr>
        <w:t xml:space="preserve"> </w:t>
      </w:r>
      <w:r w:rsidRPr="00B26ED2">
        <w:rPr>
          <w:rFonts w:ascii="Cambria" w:hAnsi="Cambria"/>
          <w:noProof/>
          <w:sz w:val="24"/>
          <w:szCs w:val="24"/>
        </w:rPr>
        <w:t>Punionice se isporučuju i ugrađuju po principu „funkcionalni ključ u ruke“ što podrazumijeva isporuku predmeta nabave u niže navedenim podtočkama.</w:t>
      </w:r>
    </w:p>
    <w:p w14:paraId="0DEC9F10" w14:textId="7E593458" w:rsidR="0001555E" w:rsidRDefault="0001555E" w:rsidP="0001555E">
      <w:pPr>
        <w:rPr>
          <w:rFonts w:ascii="Cambria" w:hAnsi="Cambria"/>
          <w:noProof/>
          <w:sz w:val="24"/>
          <w:szCs w:val="24"/>
        </w:rPr>
      </w:pPr>
      <w:r w:rsidRPr="00B26ED2">
        <w:rPr>
          <w:rFonts w:ascii="Cambria" w:hAnsi="Cambria"/>
          <w:noProof/>
          <w:sz w:val="24"/>
          <w:szCs w:val="24"/>
        </w:rPr>
        <w:t xml:space="preserve">Ponuđene </w:t>
      </w:r>
      <w:r w:rsidRPr="00657F8F">
        <w:rPr>
          <w:rFonts w:ascii="Cambria" w:hAnsi="Cambria"/>
          <w:noProof/>
          <w:sz w:val="24"/>
          <w:szCs w:val="24"/>
        </w:rPr>
        <w:t xml:space="preserve">jedinične cijene predmeta nabave opisanih </w:t>
      </w:r>
      <w:r w:rsidRPr="00B26ED2">
        <w:rPr>
          <w:rFonts w:ascii="Cambria" w:hAnsi="Cambria"/>
          <w:noProof/>
          <w:sz w:val="24"/>
          <w:szCs w:val="24"/>
        </w:rPr>
        <w:t xml:space="preserve">u svim dijelovima ove </w:t>
      </w:r>
      <w:r w:rsidR="002E2A12">
        <w:rPr>
          <w:rFonts w:ascii="Cambria" w:hAnsi="Cambria"/>
          <w:noProof/>
          <w:sz w:val="24"/>
          <w:szCs w:val="24"/>
        </w:rPr>
        <w:t>Dokumentacije za nadmetnje</w:t>
      </w:r>
      <w:r w:rsidRPr="00B26ED2">
        <w:rPr>
          <w:rFonts w:ascii="Cambria" w:hAnsi="Cambria"/>
          <w:noProof/>
          <w:sz w:val="24"/>
          <w:szCs w:val="24"/>
        </w:rPr>
        <w:t xml:space="preserve"> moraju bezuvjetno i obavezno sadržavati sve elemente kalkulacije do potpune gotovosti i funkcionalnosti ovog predmeta nabave, a naročito:</w:t>
      </w:r>
    </w:p>
    <w:p w14:paraId="499ED65E" w14:textId="5F5E0B40" w:rsidR="0001555E" w:rsidRPr="00B26ED2" w:rsidRDefault="0001555E" w:rsidP="0001555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noProof/>
          <w:sz w:val="24"/>
          <w:szCs w:val="24"/>
        </w:rPr>
      </w:pPr>
      <w:r w:rsidRPr="00B26ED2">
        <w:rPr>
          <w:rFonts w:ascii="Cambria" w:hAnsi="Cambria"/>
          <w:noProof/>
          <w:sz w:val="24"/>
          <w:szCs w:val="24"/>
        </w:rPr>
        <w:t>Dobava, isporuka, instalacija</w:t>
      </w:r>
      <w:r w:rsidR="00560FB5">
        <w:rPr>
          <w:rFonts w:ascii="Cambria" w:hAnsi="Cambria"/>
          <w:noProof/>
          <w:sz w:val="24"/>
          <w:szCs w:val="24"/>
        </w:rPr>
        <w:t>,</w:t>
      </w:r>
      <w:r w:rsidRPr="00B26ED2">
        <w:rPr>
          <w:rFonts w:ascii="Cambria" w:hAnsi="Cambria"/>
          <w:noProof/>
          <w:sz w:val="24"/>
          <w:szCs w:val="24"/>
        </w:rPr>
        <w:t>puštanje u pogon punionica za električna vozila</w:t>
      </w:r>
      <w:r w:rsidR="00560FB5">
        <w:rPr>
          <w:rFonts w:ascii="Cambria" w:hAnsi="Cambria"/>
          <w:noProof/>
          <w:sz w:val="24"/>
          <w:szCs w:val="24"/>
        </w:rPr>
        <w:t xml:space="preserve"> i povezivanje sa HT programskom podrškom ,</w:t>
      </w:r>
    </w:p>
    <w:p w14:paraId="6D92BEC5" w14:textId="35E28A9D" w:rsidR="0001555E" w:rsidRPr="00B26ED2" w:rsidRDefault="0001555E" w:rsidP="0001555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noProof/>
          <w:sz w:val="24"/>
          <w:szCs w:val="24"/>
        </w:rPr>
      </w:pPr>
      <w:r w:rsidRPr="00B26ED2">
        <w:rPr>
          <w:rFonts w:ascii="Cambria" w:hAnsi="Cambria"/>
          <w:noProof/>
          <w:sz w:val="24"/>
          <w:szCs w:val="24"/>
        </w:rPr>
        <w:t>Redovno održavanje punionica unutar jamstvenog roka</w:t>
      </w:r>
      <w:r w:rsidR="00560FB5">
        <w:rPr>
          <w:rFonts w:ascii="Cambria" w:hAnsi="Cambria"/>
          <w:noProof/>
          <w:sz w:val="24"/>
          <w:szCs w:val="24"/>
        </w:rPr>
        <w:t>.</w:t>
      </w:r>
      <w:r w:rsidRPr="00B26ED2">
        <w:rPr>
          <w:rFonts w:ascii="Cambria" w:hAnsi="Cambria"/>
          <w:noProof/>
          <w:sz w:val="24"/>
          <w:szCs w:val="24"/>
        </w:rPr>
        <w:t xml:space="preserve"> </w:t>
      </w:r>
    </w:p>
    <w:p w14:paraId="31AD779D" w14:textId="77777777" w:rsidR="0001555E" w:rsidRDefault="0001555E" w:rsidP="00015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6D2992D" w14:textId="77777777" w:rsidR="0001555E" w:rsidRPr="00B26ED2" w:rsidRDefault="0001555E" w:rsidP="0001555E">
      <w:pPr>
        <w:autoSpaceDE w:val="0"/>
        <w:autoSpaceDN w:val="0"/>
        <w:adjustRightInd w:val="0"/>
        <w:spacing w:after="0" w:line="240" w:lineRule="auto"/>
        <w:rPr>
          <w:rFonts w:ascii="Cambria" w:hAnsi="Cambria"/>
          <w:noProof/>
          <w:sz w:val="24"/>
          <w:szCs w:val="24"/>
        </w:rPr>
      </w:pPr>
      <w:r w:rsidRPr="00B26ED2">
        <w:rPr>
          <w:rFonts w:ascii="Cambria" w:hAnsi="Cambria"/>
          <w:noProof/>
          <w:sz w:val="24"/>
          <w:szCs w:val="24"/>
        </w:rPr>
        <w:t xml:space="preserve">Osim navedenog Ponuditelj treba predvidjeti i uključiti u ponudu: </w:t>
      </w:r>
    </w:p>
    <w:p w14:paraId="384B36B4" w14:textId="2ECBD328" w:rsidR="0001555E" w:rsidRPr="00B26ED2" w:rsidRDefault="0001555E" w:rsidP="005C2F4F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noProof/>
          <w:sz w:val="24"/>
          <w:szCs w:val="24"/>
        </w:rPr>
      </w:pPr>
      <w:r w:rsidRPr="00B26ED2">
        <w:rPr>
          <w:rFonts w:ascii="Cambria" w:hAnsi="Cambria"/>
          <w:noProof/>
          <w:sz w:val="24"/>
          <w:szCs w:val="24"/>
        </w:rPr>
        <w:t xml:space="preserve">sve troškove vezane uz korištenje svih potrebnih strojeva, alata i pribora i naprava potrebnih za isporuku i ugradnju punionica, </w:t>
      </w:r>
    </w:p>
    <w:p w14:paraId="387E6BB0" w14:textId="77777777" w:rsidR="0001555E" w:rsidRPr="00B26ED2" w:rsidRDefault="0001555E" w:rsidP="00977F09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noProof/>
          <w:sz w:val="24"/>
          <w:szCs w:val="24"/>
        </w:rPr>
      </w:pPr>
      <w:r w:rsidRPr="00B26ED2">
        <w:rPr>
          <w:rFonts w:ascii="Cambria" w:hAnsi="Cambria"/>
          <w:noProof/>
          <w:sz w:val="24"/>
          <w:szCs w:val="24"/>
        </w:rPr>
        <w:t xml:space="preserve">prijevoz i prijenos do mjesta isporuke i ugradnje, </w:t>
      </w:r>
    </w:p>
    <w:p w14:paraId="64F5FFAC" w14:textId="77777777" w:rsidR="0001555E" w:rsidRPr="00B26ED2" w:rsidRDefault="0001555E" w:rsidP="00977F09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noProof/>
          <w:sz w:val="24"/>
          <w:szCs w:val="24"/>
        </w:rPr>
      </w:pPr>
      <w:r w:rsidRPr="00B26ED2">
        <w:rPr>
          <w:rFonts w:ascii="Cambria" w:hAnsi="Cambria"/>
          <w:noProof/>
          <w:sz w:val="24"/>
          <w:szCs w:val="24"/>
        </w:rPr>
        <w:t xml:space="preserve">pripremu materijala, isporuku i ugradnju do potpune gotovosti i funkcionalnosti, svu potrebnu zaštitu tijekom radova i ugradnje sve do primopredaje, </w:t>
      </w:r>
    </w:p>
    <w:p w14:paraId="4C5E674A" w14:textId="77777777" w:rsidR="0001555E" w:rsidRPr="00B26ED2" w:rsidRDefault="0001555E" w:rsidP="00977F09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noProof/>
          <w:sz w:val="24"/>
          <w:szCs w:val="24"/>
        </w:rPr>
      </w:pPr>
      <w:r w:rsidRPr="00B26ED2">
        <w:rPr>
          <w:rFonts w:ascii="Cambria" w:hAnsi="Cambria"/>
          <w:noProof/>
          <w:sz w:val="24"/>
          <w:szCs w:val="24"/>
        </w:rPr>
        <w:t xml:space="preserve">te sve ostale troškove koje iziskuje predmet nabave (npr. brendiranje punionice u skladu s zahtjevom naručitelja). </w:t>
      </w:r>
    </w:p>
    <w:p w14:paraId="5CAD5ABF" w14:textId="77777777" w:rsidR="0001555E" w:rsidRPr="008E59E4" w:rsidRDefault="0001555E" w:rsidP="0001555E">
      <w:pPr>
        <w:rPr>
          <w:rFonts w:ascii="Cambria" w:hAnsi="Cambria"/>
          <w:b/>
          <w:noProof/>
          <w:sz w:val="24"/>
          <w:szCs w:val="24"/>
        </w:rPr>
      </w:pPr>
    </w:p>
    <w:p w14:paraId="017F3B90" w14:textId="77777777" w:rsidR="0001555E" w:rsidRPr="00B26ED2" w:rsidRDefault="0001555E" w:rsidP="0001555E">
      <w:pPr>
        <w:rPr>
          <w:rFonts w:ascii="Cambria" w:hAnsi="Cambria"/>
          <w:noProof/>
          <w:sz w:val="24"/>
          <w:szCs w:val="24"/>
        </w:rPr>
      </w:pPr>
      <w:r w:rsidRPr="00B26ED2">
        <w:rPr>
          <w:rFonts w:ascii="Cambria" w:hAnsi="Cambria"/>
          <w:noProof/>
          <w:sz w:val="24"/>
          <w:szCs w:val="24"/>
        </w:rPr>
        <w:t>Ponuđena oprema može se koristiti samo ako je njihova uporabljivost dokazana potvrdama (certifikatima). Isporučitelj je dužan izvršiti sve kontrole i ispitivanja prije faze izvedbe, montaže i puštanja u pogon za ponuđenu opremu, te će Naručitelju o tome dostaviti na uvid (prije faze puštanja u pogon) sve ateste i ispitne listove za ponuđenu opremu te protokole za kvalitetu izvedenih radova.</w:t>
      </w:r>
    </w:p>
    <w:tbl>
      <w:tblPr>
        <w:tblStyle w:val="TableGrid"/>
        <w:tblW w:w="0" w:type="auto"/>
        <w:tblInd w:w="457" w:type="dxa"/>
        <w:tblLook w:val="04A0" w:firstRow="1" w:lastRow="0" w:firstColumn="1" w:lastColumn="0" w:noHBand="0" w:noVBand="1"/>
      </w:tblPr>
      <w:tblGrid>
        <w:gridCol w:w="2531"/>
        <w:gridCol w:w="2397"/>
        <w:gridCol w:w="2301"/>
        <w:gridCol w:w="2057"/>
      </w:tblGrid>
      <w:tr w:rsidR="0001555E" w14:paraId="058F0990" w14:textId="77777777" w:rsidTr="005C2F4F">
        <w:tc>
          <w:tcPr>
            <w:tcW w:w="2531" w:type="dxa"/>
          </w:tcPr>
          <w:p w14:paraId="091CC58E" w14:textId="77777777" w:rsidR="0001555E" w:rsidRDefault="0001555E" w:rsidP="00D723F8">
            <w:pPr>
              <w:rPr>
                <w:rFonts w:ascii="Cambria" w:hAnsi="Cambria"/>
                <w:b/>
                <w:noProof/>
                <w:sz w:val="24"/>
                <w:szCs w:val="24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</w:rPr>
              <w:lastRenderedPageBreak/>
              <w:t xml:space="preserve">Lokacija punionice </w:t>
            </w:r>
          </w:p>
        </w:tc>
        <w:tc>
          <w:tcPr>
            <w:tcW w:w="2397" w:type="dxa"/>
          </w:tcPr>
          <w:p w14:paraId="2FD37B94" w14:textId="77777777" w:rsidR="0001555E" w:rsidRDefault="0001555E" w:rsidP="00D723F8">
            <w:pPr>
              <w:rPr>
                <w:rFonts w:ascii="Cambria" w:hAnsi="Cambria"/>
                <w:b/>
                <w:noProof/>
                <w:sz w:val="24"/>
                <w:szCs w:val="24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</w:rPr>
              <w:t xml:space="preserve">Broj punionica </w:t>
            </w:r>
          </w:p>
        </w:tc>
        <w:tc>
          <w:tcPr>
            <w:tcW w:w="2301" w:type="dxa"/>
          </w:tcPr>
          <w:p w14:paraId="5F38BB70" w14:textId="77777777" w:rsidR="0001555E" w:rsidRDefault="0001555E" w:rsidP="00D723F8">
            <w:pPr>
              <w:rPr>
                <w:rFonts w:ascii="Cambria" w:hAnsi="Cambria"/>
                <w:b/>
                <w:noProof/>
                <w:sz w:val="24"/>
                <w:szCs w:val="24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</w:rPr>
              <w:t xml:space="preserve">Rok isporuke </w:t>
            </w:r>
          </w:p>
        </w:tc>
        <w:tc>
          <w:tcPr>
            <w:tcW w:w="2057" w:type="dxa"/>
          </w:tcPr>
          <w:p w14:paraId="1E7B91A4" w14:textId="77777777" w:rsidR="0001555E" w:rsidRDefault="0001555E" w:rsidP="00D723F8">
            <w:pPr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</w:rPr>
              <w:t>Minimalno vrijeme testiranja</w:t>
            </w:r>
          </w:p>
        </w:tc>
      </w:tr>
      <w:tr w:rsidR="0001555E" w14:paraId="1817301E" w14:textId="77777777" w:rsidTr="005C2F4F">
        <w:tc>
          <w:tcPr>
            <w:tcW w:w="2531" w:type="dxa"/>
          </w:tcPr>
          <w:p w14:paraId="5B6E89A4" w14:textId="77777777" w:rsidR="0001555E" w:rsidRPr="00B26ED2" w:rsidRDefault="0001555E" w:rsidP="00D723F8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B26ED2">
              <w:rPr>
                <w:rFonts w:ascii="Cambria" w:hAnsi="Cambria"/>
                <w:noProof/>
                <w:sz w:val="24"/>
                <w:szCs w:val="24"/>
              </w:rPr>
              <w:t>Zagreb 1</w:t>
            </w:r>
          </w:p>
        </w:tc>
        <w:tc>
          <w:tcPr>
            <w:tcW w:w="2397" w:type="dxa"/>
          </w:tcPr>
          <w:p w14:paraId="3AA3387D" w14:textId="77777777" w:rsidR="0001555E" w:rsidRPr="00B26ED2" w:rsidRDefault="0001555E" w:rsidP="00D723F8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B26ED2">
              <w:rPr>
                <w:rFonts w:ascii="Cambria" w:hAnsi="Cambria"/>
                <w:noProof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14:paraId="22BADA12" w14:textId="77777777" w:rsidR="0001555E" w:rsidRPr="00B26ED2" w:rsidRDefault="0001555E" w:rsidP="00D723F8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B26ED2">
              <w:rPr>
                <w:rFonts w:ascii="Cambria" w:hAnsi="Cambria"/>
                <w:noProof/>
                <w:sz w:val="24"/>
                <w:szCs w:val="24"/>
              </w:rPr>
              <w:t>13.11.2017.</w:t>
            </w:r>
          </w:p>
        </w:tc>
        <w:tc>
          <w:tcPr>
            <w:tcW w:w="2057" w:type="dxa"/>
          </w:tcPr>
          <w:p w14:paraId="754CA307" w14:textId="77777777" w:rsidR="0001555E" w:rsidRPr="00B26ED2" w:rsidRDefault="0001555E" w:rsidP="00D723F8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B26ED2">
              <w:rPr>
                <w:rFonts w:ascii="Cambria" w:hAnsi="Cambria"/>
                <w:noProof/>
                <w:sz w:val="24"/>
                <w:szCs w:val="24"/>
              </w:rPr>
              <w:t>30 dana</w:t>
            </w:r>
          </w:p>
        </w:tc>
      </w:tr>
      <w:tr w:rsidR="0001555E" w14:paraId="39704EB6" w14:textId="77777777" w:rsidTr="005C2F4F">
        <w:tc>
          <w:tcPr>
            <w:tcW w:w="2531" w:type="dxa"/>
          </w:tcPr>
          <w:p w14:paraId="4C9DAA04" w14:textId="77777777" w:rsidR="0001555E" w:rsidRPr="00B26ED2" w:rsidRDefault="0001555E" w:rsidP="00D723F8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B26ED2">
              <w:rPr>
                <w:rFonts w:ascii="Cambria" w:hAnsi="Cambria"/>
                <w:noProof/>
                <w:sz w:val="24"/>
                <w:szCs w:val="24"/>
              </w:rPr>
              <w:t>Zagreb 2</w:t>
            </w:r>
          </w:p>
        </w:tc>
        <w:tc>
          <w:tcPr>
            <w:tcW w:w="2397" w:type="dxa"/>
          </w:tcPr>
          <w:p w14:paraId="5790415B" w14:textId="77777777" w:rsidR="0001555E" w:rsidRPr="00B26ED2" w:rsidRDefault="0001555E" w:rsidP="00D723F8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B26ED2">
              <w:rPr>
                <w:rFonts w:ascii="Cambria" w:hAnsi="Cambria"/>
                <w:noProof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14:paraId="54281B18" w14:textId="77777777" w:rsidR="0001555E" w:rsidRPr="00B26ED2" w:rsidRDefault="0001555E" w:rsidP="00D723F8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B26ED2">
              <w:rPr>
                <w:rFonts w:ascii="Cambria" w:hAnsi="Cambria"/>
                <w:noProof/>
                <w:sz w:val="24"/>
                <w:szCs w:val="24"/>
              </w:rPr>
              <w:t>13.11.2017.</w:t>
            </w:r>
          </w:p>
        </w:tc>
        <w:tc>
          <w:tcPr>
            <w:tcW w:w="2057" w:type="dxa"/>
          </w:tcPr>
          <w:p w14:paraId="21A45C29" w14:textId="77777777" w:rsidR="0001555E" w:rsidRPr="00B26ED2" w:rsidRDefault="0001555E" w:rsidP="00D723F8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B26ED2">
              <w:rPr>
                <w:rFonts w:ascii="Cambria" w:hAnsi="Cambria"/>
                <w:noProof/>
                <w:sz w:val="24"/>
                <w:szCs w:val="24"/>
              </w:rPr>
              <w:t>60 dana</w:t>
            </w:r>
          </w:p>
        </w:tc>
      </w:tr>
      <w:tr w:rsidR="0001555E" w14:paraId="1B33160C" w14:textId="77777777" w:rsidTr="005C2F4F">
        <w:tc>
          <w:tcPr>
            <w:tcW w:w="2531" w:type="dxa"/>
          </w:tcPr>
          <w:p w14:paraId="24887057" w14:textId="77777777" w:rsidR="0001555E" w:rsidRPr="00B26ED2" w:rsidRDefault="0001555E" w:rsidP="00D723F8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B26ED2">
              <w:rPr>
                <w:rFonts w:ascii="Cambria" w:hAnsi="Cambria"/>
                <w:noProof/>
                <w:sz w:val="24"/>
                <w:szCs w:val="24"/>
              </w:rPr>
              <w:t>Varaždin 1</w:t>
            </w:r>
          </w:p>
        </w:tc>
        <w:tc>
          <w:tcPr>
            <w:tcW w:w="2397" w:type="dxa"/>
          </w:tcPr>
          <w:p w14:paraId="214A7361" w14:textId="77777777" w:rsidR="0001555E" w:rsidRPr="00B26ED2" w:rsidRDefault="0001555E" w:rsidP="00D723F8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B26ED2">
              <w:rPr>
                <w:rFonts w:ascii="Cambria" w:hAnsi="Cambria"/>
                <w:noProof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14:paraId="40390570" w14:textId="0A6946D8" w:rsidR="0001555E" w:rsidRPr="00B26ED2" w:rsidRDefault="0001555E" w:rsidP="00D723F8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B26ED2">
              <w:rPr>
                <w:rFonts w:ascii="Cambria" w:hAnsi="Cambria"/>
                <w:noProof/>
                <w:sz w:val="24"/>
                <w:szCs w:val="24"/>
              </w:rPr>
              <w:t>Q1/2018</w:t>
            </w:r>
            <w:r w:rsidR="00096153">
              <w:rPr>
                <w:rFonts w:ascii="Cambria" w:hAnsi="Cambria"/>
                <w:noProof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14:paraId="6692722D" w14:textId="77777777" w:rsidR="0001555E" w:rsidRPr="00B26ED2" w:rsidRDefault="0001555E" w:rsidP="00D723F8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B26ED2">
              <w:rPr>
                <w:rFonts w:ascii="Cambria" w:hAnsi="Cambria"/>
                <w:noProof/>
                <w:sz w:val="24"/>
                <w:szCs w:val="24"/>
              </w:rPr>
              <w:t>30 dana</w:t>
            </w:r>
          </w:p>
        </w:tc>
      </w:tr>
      <w:tr w:rsidR="0001555E" w14:paraId="1FAB7DA7" w14:textId="77777777" w:rsidTr="005C2F4F">
        <w:tc>
          <w:tcPr>
            <w:tcW w:w="2531" w:type="dxa"/>
          </w:tcPr>
          <w:p w14:paraId="11E17AD7" w14:textId="77777777" w:rsidR="0001555E" w:rsidRPr="00B26ED2" w:rsidRDefault="0001555E" w:rsidP="00D723F8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B26ED2">
              <w:rPr>
                <w:rFonts w:ascii="Cambria" w:hAnsi="Cambria"/>
                <w:noProof/>
                <w:sz w:val="24"/>
                <w:szCs w:val="24"/>
              </w:rPr>
              <w:t>Karlovac 1</w:t>
            </w:r>
          </w:p>
        </w:tc>
        <w:tc>
          <w:tcPr>
            <w:tcW w:w="2397" w:type="dxa"/>
          </w:tcPr>
          <w:p w14:paraId="12325197" w14:textId="77777777" w:rsidR="0001555E" w:rsidRPr="00B26ED2" w:rsidRDefault="0001555E" w:rsidP="00D723F8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B26ED2">
              <w:rPr>
                <w:rFonts w:ascii="Cambria" w:hAnsi="Cambria"/>
                <w:noProof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14:paraId="2F70CC46" w14:textId="03CF7DA0" w:rsidR="0001555E" w:rsidRPr="00B26ED2" w:rsidRDefault="0001555E" w:rsidP="00D723F8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B26ED2">
              <w:rPr>
                <w:rFonts w:ascii="Cambria" w:hAnsi="Cambria"/>
                <w:noProof/>
                <w:sz w:val="24"/>
                <w:szCs w:val="24"/>
              </w:rPr>
              <w:t>Q2/2018</w:t>
            </w:r>
            <w:r w:rsidR="00096153">
              <w:rPr>
                <w:rFonts w:ascii="Cambria" w:hAnsi="Cambria"/>
                <w:noProof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14:paraId="155958AC" w14:textId="77777777" w:rsidR="0001555E" w:rsidRPr="00B26ED2" w:rsidRDefault="0001555E" w:rsidP="00D723F8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B26ED2">
              <w:rPr>
                <w:rFonts w:ascii="Cambria" w:hAnsi="Cambria"/>
                <w:noProof/>
                <w:sz w:val="24"/>
                <w:szCs w:val="24"/>
              </w:rPr>
              <w:t>30 dana</w:t>
            </w:r>
          </w:p>
        </w:tc>
      </w:tr>
      <w:tr w:rsidR="0001555E" w14:paraId="2049E327" w14:textId="77777777" w:rsidTr="005C2F4F">
        <w:tc>
          <w:tcPr>
            <w:tcW w:w="2531" w:type="dxa"/>
          </w:tcPr>
          <w:p w14:paraId="110027DE" w14:textId="77777777" w:rsidR="0001555E" w:rsidRPr="00B26ED2" w:rsidRDefault="0001555E" w:rsidP="00D723F8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B26ED2">
              <w:rPr>
                <w:rFonts w:ascii="Cambria" w:hAnsi="Cambria"/>
                <w:noProof/>
                <w:sz w:val="24"/>
                <w:szCs w:val="24"/>
              </w:rPr>
              <w:t>Zagreb 3</w:t>
            </w:r>
          </w:p>
        </w:tc>
        <w:tc>
          <w:tcPr>
            <w:tcW w:w="2397" w:type="dxa"/>
          </w:tcPr>
          <w:p w14:paraId="4E062BF7" w14:textId="77777777" w:rsidR="0001555E" w:rsidRPr="00B26ED2" w:rsidRDefault="0001555E" w:rsidP="00D723F8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B26ED2">
              <w:rPr>
                <w:rFonts w:ascii="Cambria" w:hAnsi="Cambria"/>
                <w:noProof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14:paraId="5DD18509" w14:textId="4A131C98" w:rsidR="0001555E" w:rsidRPr="00B26ED2" w:rsidRDefault="0001555E" w:rsidP="00D723F8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B26ED2">
              <w:rPr>
                <w:rFonts w:ascii="Cambria" w:hAnsi="Cambria"/>
                <w:noProof/>
                <w:sz w:val="24"/>
                <w:szCs w:val="24"/>
              </w:rPr>
              <w:t>Q3/2018</w:t>
            </w:r>
            <w:r w:rsidR="00096153">
              <w:rPr>
                <w:rFonts w:ascii="Cambria" w:hAnsi="Cambria"/>
                <w:noProof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14:paraId="49E99019" w14:textId="77777777" w:rsidR="0001555E" w:rsidRPr="00B26ED2" w:rsidRDefault="0001555E" w:rsidP="00D723F8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B26ED2">
              <w:rPr>
                <w:rFonts w:ascii="Cambria" w:hAnsi="Cambria"/>
                <w:noProof/>
                <w:sz w:val="24"/>
                <w:szCs w:val="24"/>
              </w:rPr>
              <w:t>30 dana</w:t>
            </w:r>
          </w:p>
        </w:tc>
      </w:tr>
      <w:tr w:rsidR="0001555E" w14:paraId="7E7EA78F" w14:textId="77777777" w:rsidTr="005C2F4F">
        <w:tc>
          <w:tcPr>
            <w:tcW w:w="2531" w:type="dxa"/>
          </w:tcPr>
          <w:p w14:paraId="4D9C215D" w14:textId="77777777" w:rsidR="0001555E" w:rsidRPr="00B26ED2" w:rsidRDefault="0001555E" w:rsidP="00D723F8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B26ED2">
              <w:rPr>
                <w:rFonts w:ascii="Cambria" w:hAnsi="Cambria"/>
                <w:noProof/>
                <w:sz w:val="24"/>
                <w:szCs w:val="24"/>
              </w:rPr>
              <w:t>Delnice 1</w:t>
            </w:r>
          </w:p>
        </w:tc>
        <w:tc>
          <w:tcPr>
            <w:tcW w:w="2397" w:type="dxa"/>
          </w:tcPr>
          <w:p w14:paraId="79B8D096" w14:textId="77777777" w:rsidR="0001555E" w:rsidRPr="00B26ED2" w:rsidRDefault="0001555E" w:rsidP="00D723F8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B26ED2">
              <w:rPr>
                <w:rFonts w:ascii="Cambria" w:hAnsi="Cambria"/>
                <w:noProof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14:paraId="42270899" w14:textId="77777777" w:rsidR="0001555E" w:rsidRPr="00B26ED2" w:rsidRDefault="0001555E" w:rsidP="00D723F8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B26ED2">
              <w:rPr>
                <w:rFonts w:ascii="Cambria" w:hAnsi="Cambria"/>
                <w:noProof/>
                <w:sz w:val="24"/>
                <w:szCs w:val="24"/>
              </w:rPr>
              <w:t>Q4/2018</w:t>
            </w:r>
          </w:p>
        </w:tc>
        <w:tc>
          <w:tcPr>
            <w:tcW w:w="2057" w:type="dxa"/>
          </w:tcPr>
          <w:p w14:paraId="6E81A408" w14:textId="77777777" w:rsidR="0001555E" w:rsidRPr="00B26ED2" w:rsidRDefault="0001555E" w:rsidP="00D723F8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B26ED2">
              <w:rPr>
                <w:rFonts w:ascii="Cambria" w:hAnsi="Cambria"/>
                <w:noProof/>
                <w:sz w:val="24"/>
                <w:szCs w:val="24"/>
              </w:rPr>
              <w:t>30 dana</w:t>
            </w:r>
          </w:p>
        </w:tc>
      </w:tr>
      <w:tr w:rsidR="0001555E" w14:paraId="045CDCB9" w14:textId="77777777" w:rsidTr="005C2F4F">
        <w:tc>
          <w:tcPr>
            <w:tcW w:w="2531" w:type="dxa"/>
          </w:tcPr>
          <w:p w14:paraId="5BEF2570" w14:textId="77777777" w:rsidR="0001555E" w:rsidRPr="00B26ED2" w:rsidRDefault="0001555E" w:rsidP="00D723F8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B26ED2">
              <w:rPr>
                <w:rFonts w:ascii="Cambria" w:hAnsi="Cambria"/>
                <w:noProof/>
                <w:sz w:val="24"/>
                <w:szCs w:val="24"/>
              </w:rPr>
              <w:t>Rijeka 1</w:t>
            </w:r>
          </w:p>
        </w:tc>
        <w:tc>
          <w:tcPr>
            <w:tcW w:w="2397" w:type="dxa"/>
          </w:tcPr>
          <w:p w14:paraId="007C29B6" w14:textId="77777777" w:rsidR="0001555E" w:rsidRPr="00B26ED2" w:rsidRDefault="0001555E" w:rsidP="00D723F8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B26ED2">
              <w:rPr>
                <w:rFonts w:ascii="Cambria" w:hAnsi="Cambria"/>
                <w:noProof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14:paraId="3658CD6F" w14:textId="5A3CD945" w:rsidR="0001555E" w:rsidRPr="00B26ED2" w:rsidRDefault="0001555E" w:rsidP="00D723F8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B26ED2">
              <w:rPr>
                <w:rFonts w:ascii="Cambria" w:hAnsi="Cambria"/>
                <w:noProof/>
                <w:sz w:val="24"/>
                <w:szCs w:val="24"/>
              </w:rPr>
              <w:t>Q1/2019</w:t>
            </w:r>
            <w:r w:rsidR="00096153">
              <w:rPr>
                <w:rFonts w:ascii="Cambria" w:hAnsi="Cambria"/>
                <w:noProof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14:paraId="07CDFC83" w14:textId="77777777" w:rsidR="0001555E" w:rsidRPr="00B26ED2" w:rsidRDefault="0001555E" w:rsidP="00D723F8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B26ED2">
              <w:rPr>
                <w:rFonts w:ascii="Cambria" w:hAnsi="Cambria"/>
                <w:noProof/>
                <w:sz w:val="24"/>
                <w:szCs w:val="24"/>
              </w:rPr>
              <w:t>30 dana</w:t>
            </w:r>
          </w:p>
        </w:tc>
      </w:tr>
      <w:tr w:rsidR="0001555E" w14:paraId="6E4A0F0F" w14:textId="77777777" w:rsidTr="005C2F4F">
        <w:tc>
          <w:tcPr>
            <w:tcW w:w="2531" w:type="dxa"/>
          </w:tcPr>
          <w:p w14:paraId="798C6258" w14:textId="77777777" w:rsidR="0001555E" w:rsidRPr="00B26ED2" w:rsidRDefault="0001555E" w:rsidP="00D723F8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B26ED2">
              <w:rPr>
                <w:rFonts w:ascii="Cambria" w:hAnsi="Cambria"/>
                <w:noProof/>
                <w:sz w:val="24"/>
                <w:szCs w:val="24"/>
              </w:rPr>
              <w:t>Zagreb 1</w:t>
            </w:r>
          </w:p>
        </w:tc>
        <w:tc>
          <w:tcPr>
            <w:tcW w:w="2397" w:type="dxa"/>
          </w:tcPr>
          <w:p w14:paraId="19A5D291" w14:textId="77777777" w:rsidR="0001555E" w:rsidRPr="00B26ED2" w:rsidRDefault="0001555E" w:rsidP="00D723F8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B26ED2">
              <w:rPr>
                <w:rFonts w:ascii="Cambria" w:hAnsi="Cambria"/>
                <w:noProof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14:paraId="098BBD40" w14:textId="6B68150A" w:rsidR="0001555E" w:rsidRPr="00B26ED2" w:rsidRDefault="0001555E" w:rsidP="00D723F8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B26ED2">
              <w:rPr>
                <w:rFonts w:ascii="Cambria" w:hAnsi="Cambria"/>
                <w:noProof/>
                <w:sz w:val="24"/>
                <w:szCs w:val="24"/>
              </w:rPr>
              <w:t>Q2/2019</w:t>
            </w:r>
            <w:r w:rsidR="00096153">
              <w:rPr>
                <w:rFonts w:ascii="Cambria" w:hAnsi="Cambria"/>
                <w:noProof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14:paraId="50E7F90C" w14:textId="77777777" w:rsidR="0001555E" w:rsidRPr="00B26ED2" w:rsidRDefault="0001555E" w:rsidP="00D723F8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B26ED2">
              <w:rPr>
                <w:rFonts w:ascii="Cambria" w:hAnsi="Cambria"/>
                <w:noProof/>
                <w:sz w:val="24"/>
                <w:szCs w:val="24"/>
              </w:rPr>
              <w:t>30 dana</w:t>
            </w:r>
          </w:p>
        </w:tc>
      </w:tr>
      <w:tr w:rsidR="0001555E" w14:paraId="02E44061" w14:textId="77777777" w:rsidTr="005C2F4F">
        <w:tc>
          <w:tcPr>
            <w:tcW w:w="2531" w:type="dxa"/>
          </w:tcPr>
          <w:p w14:paraId="2A309A27" w14:textId="77777777" w:rsidR="0001555E" w:rsidRPr="00B26ED2" w:rsidRDefault="0001555E" w:rsidP="00D723F8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B26ED2">
              <w:rPr>
                <w:rFonts w:ascii="Cambria" w:hAnsi="Cambria"/>
                <w:noProof/>
                <w:sz w:val="24"/>
                <w:szCs w:val="24"/>
              </w:rPr>
              <w:t>Zagreb 4</w:t>
            </w:r>
          </w:p>
        </w:tc>
        <w:tc>
          <w:tcPr>
            <w:tcW w:w="2397" w:type="dxa"/>
          </w:tcPr>
          <w:p w14:paraId="25968CA2" w14:textId="77777777" w:rsidR="0001555E" w:rsidRPr="00B26ED2" w:rsidRDefault="0001555E" w:rsidP="00D723F8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B26ED2">
              <w:rPr>
                <w:rFonts w:ascii="Cambria" w:hAnsi="Cambria"/>
                <w:noProof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14:paraId="1B9DDAC0" w14:textId="12FC0CD5" w:rsidR="0001555E" w:rsidRPr="00B26ED2" w:rsidRDefault="0001555E" w:rsidP="00D723F8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B26ED2">
              <w:rPr>
                <w:rFonts w:ascii="Cambria" w:hAnsi="Cambria"/>
                <w:noProof/>
                <w:sz w:val="24"/>
                <w:szCs w:val="24"/>
              </w:rPr>
              <w:t>Q3/2019</w:t>
            </w:r>
            <w:r w:rsidR="00096153">
              <w:rPr>
                <w:rFonts w:ascii="Cambria" w:hAnsi="Cambria"/>
                <w:noProof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14:paraId="11DDBE8F" w14:textId="77777777" w:rsidR="0001555E" w:rsidRPr="00B26ED2" w:rsidRDefault="0001555E" w:rsidP="00D723F8">
            <w:pPr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B26ED2">
              <w:rPr>
                <w:rFonts w:ascii="Cambria" w:hAnsi="Cambria"/>
                <w:noProof/>
                <w:sz w:val="24"/>
                <w:szCs w:val="24"/>
              </w:rPr>
              <w:t>30 dana</w:t>
            </w:r>
          </w:p>
        </w:tc>
      </w:tr>
    </w:tbl>
    <w:p w14:paraId="09868735" w14:textId="77777777" w:rsidR="0001555E" w:rsidRDefault="0001555E" w:rsidP="0001555E">
      <w:pPr>
        <w:rPr>
          <w:rFonts w:ascii="Cambria" w:hAnsi="Cambria"/>
          <w:b/>
          <w:noProof/>
          <w:sz w:val="24"/>
          <w:szCs w:val="24"/>
        </w:rPr>
      </w:pPr>
    </w:p>
    <w:p w14:paraId="6E4BB7F4" w14:textId="77777777" w:rsidR="0001555E" w:rsidRPr="005002CB" w:rsidRDefault="0001555E" w:rsidP="0001555E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noProof/>
          <w:sz w:val="24"/>
          <w:szCs w:val="24"/>
        </w:rPr>
      </w:pPr>
      <w:r w:rsidRPr="005002CB">
        <w:rPr>
          <w:rFonts w:ascii="Cambria" w:hAnsi="Cambria"/>
          <w:b/>
          <w:noProof/>
          <w:sz w:val="24"/>
          <w:szCs w:val="24"/>
        </w:rPr>
        <w:t xml:space="preserve">Dobava, isporuka, instalacija i puštanje u pogon punionica za električna vozila </w:t>
      </w:r>
    </w:p>
    <w:p w14:paraId="69DD0985" w14:textId="77777777" w:rsidR="0001555E" w:rsidRPr="008E59E4" w:rsidRDefault="0001555E" w:rsidP="0001555E">
      <w:pPr>
        <w:rPr>
          <w:rFonts w:ascii="Cambria" w:hAnsi="Cambria"/>
          <w:b/>
          <w:noProof/>
          <w:sz w:val="24"/>
          <w:szCs w:val="24"/>
        </w:rPr>
      </w:pPr>
    </w:p>
    <w:p w14:paraId="5FC31326" w14:textId="77777777" w:rsidR="0001555E" w:rsidRPr="007B6877" w:rsidRDefault="0001555E" w:rsidP="0001555E">
      <w:pPr>
        <w:autoSpaceDE w:val="0"/>
        <w:autoSpaceDN w:val="0"/>
        <w:adjustRightInd w:val="0"/>
        <w:spacing w:after="0" w:line="240" w:lineRule="auto"/>
        <w:rPr>
          <w:rFonts w:ascii="Cambria" w:hAnsi="Cambria"/>
          <w:noProof/>
          <w:sz w:val="24"/>
          <w:szCs w:val="24"/>
        </w:rPr>
      </w:pPr>
      <w:r w:rsidRPr="007B6877">
        <w:rPr>
          <w:rFonts w:ascii="Cambria" w:hAnsi="Cambria"/>
          <w:noProof/>
          <w:sz w:val="24"/>
          <w:szCs w:val="24"/>
        </w:rPr>
        <w:t xml:space="preserve">U okviru predmeta nabave punionica Isporučitelj je dužan isporučiti, instalirati i pustiti u pogon navedene punionice. To podrazumijeva slijedeće: </w:t>
      </w:r>
    </w:p>
    <w:p w14:paraId="59C27EDB" w14:textId="77777777" w:rsidR="0001555E" w:rsidRPr="007B6877" w:rsidRDefault="0001555E" w:rsidP="0001555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24" w:line="240" w:lineRule="auto"/>
        <w:rPr>
          <w:rFonts w:ascii="Cambria" w:hAnsi="Cambria"/>
          <w:noProof/>
          <w:sz w:val="24"/>
          <w:szCs w:val="24"/>
        </w:rPr>
      </w:pPr>
      <w:r w:rsidRPr="007B6877">
        <w:rPr>
          <w:rFonts w:ascii="Cambria" w:hAnsi="Cambria"/>
          <w:noProof/>
          <w:sz w:val="24"/>
          <w:szCs w:val="24"/>
        </w:rPr>
        <w:t>dobavu i pravodobnu isporuku punionica i njihove pripadajuće opreme na lokaciju</w:t>
      </w:r>
      <w:r>
        <w:rPr>
          <w:rFonts w:ascii="Cambria" w:hAnsi="Cambria"/>
          <w:noProof/>
          <w:sz w:val="24"/>
          <w:szCs w:val="24"/>
        </w:rPr>
        <w:t>,</w:t>
      </w:r>
      <w:r w:rsidRPr="007B6877">
        <w:rPr>
          <w:rFonts w:ascii="Cambria" w:hAnsi="Cambria"/>
          <w:noProof/>
          <w:sz w:val="24"/>
          <w:szCs w:val="24"/>
        </w:rPr>
        <w:t xml:space="preserve"> </w:t>
      </w:r>
    </w:p>
    <w:p w14:paraId="15898089" w14:textId="77777777" w:rsidR="0001555E" w:rsidRPr="007B6877" w:rsidRDefault="0001555E" w:rsidP="0001555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noProof/>
          <w:sz w:val="24"/>
          <w:szCs w:val="24"/>
        </w:rPr>
      </w:pPr>
      <w:r w:rsidRPr="007B6877">
        <w:rPr>
          <w:rFonts w:ascii="Cambria" w:hAnsi="Cambria"/>
          <w:noProof/>
          <w:sz w:val="24"/>
          <w:szCs w:val="24"/>
        </w:rPr>
        <w:t xml:space="preserve">montažu punionica na unaprijed postavljeno </w:t>
      </w:r>
      <w:r>
        <w:rPr>
          <w:rFonts w:ascii="Cambria" w:hAnsi="Cambria"/>
          <w:noProof/>
          <w:sz w:val="24"/>
          <w:szCs w:val="24"/>
        </w:rPr>
        <w:t>temelje,</w:t>
      </w:r>
    </w:p>
    <w:p w14:paraId="5714CD9A" w14:textId="77777777" w:rsidR="0001555E" w:rsidRPr="007B6877" w:rsidRDefault="0001555E" w:rsidP="0001555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noProof/>
          <w:sz w:val="24"/>
          <w:szCs w:val="24"/>
        </w:rPr>
      </w:pPr>
      <w:r w:rsidRPr="007B6877">
        <w:rPr>
          <w:rFonts w:ascii="Cambria" w:hAnsi="Cambria"/>
          <w:noProof/>
          <w:sz w:val="24"/>
          <w:szCs w:val="24"/>
        </w:rPr>
        <w:t>priključivanje na unaprijed osigurano napajanje</w:t>
      </w:r>
      <w:r>
        <w:rPr>
          <w:rFonts w:ascii="Cambria" w:hAnsi="Cambria"/>
          <w:noProof/>
          <w:sz w:val="24"/>
          <w:szCs w:val="24"/>
        </w:rPr>
        <w:t>,</w:t>
      </w:r>
    </w:p>
    <w:p w14:paraId="542071DF" w14:textId="52D0C09A" w:rsidR="0001555E" w:rsidRPr="007B6877" w:rsidRDefault="0001555E" w:rsidP="0001555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noProof/>
          <w:sz w:val="24"/>
          <w:szCs w:val="24"/>
        </w:rPr>
      </w:pPr>
      <w:r w:rsidRPr="007B6877">
        <w:rPr>
          <w:rFonts w:ascii="Cambria" w:hAnsi="Cambria"/>
          <w:noProof/>
          <w:sz w:val="24"/>
          <w:szCs w:val="24"/>
        </w:rPr>
        <w:t xml:space="preserve">Uključenje </w:t>
      </w:r>
      <w:r w:rsidRPr="00590AF9">
        <w:rPr>
          <w:rFonts w:ascii="Cambria" w:hAnsi="Cambria"/>
          <w:noProof/>
          <w:sz w:val="24"/>
          <w:szCs w:val="24"/>
        </w:rPr>
        <w:t xml:space="preserve">punionica </w:t>
      </w:r>
      <w:r w:rsidR="00C557D0" w:rsidRPr="003572C5">
        <w:rPr>
          <w:rFonts w:ascii="Cambria" w:hAnsi="Cambria"/>
          <w:noProof/>
          <w:sz w:val="24"/>
          <w:szCs w:val="24"/>
        </w:rPr>
        <w:t xml:space="preserve">u roku </w:t>
      </w:r>
      <w:r w:rsidR="002C1AEB" w:rsidRPr="005C2F4F">
        <w:rPr>
          <w:rFonts w:ascii="Cambria" w:hAnsi="Cambria"/>
          <w:noProof/>
          <w:sz w:val="24"/>
          <w:szCs w:val="24"/>
        </w:rPr>
        <w:t>48</w:t>
      </w:r>
      <w:r w:rsidR="00C557D0" w:rsidRPr="00590AF9">
        <w:rPr>
          <w:rFonts w:ascii="Cambria" w:hAnsi="Cambria"/>
          <w:noProof/>
          <w:sz w:val="24"/>
          <w:szCs w:val="24"/>
        </w:rPr>
        <w:t xml:space="preserve"> </w:t>
      </w:r>
      <w:r w:rsidR="00C557D0" w:rsidRPr="003572C5">
        <w:rPr>
          <w:rFonts w:ascii="Cambria" w:hAnsi="Cambria"/>
          <w:noProof/>
          <w:sz w:val="24"/>
          <w:szCs w:val="24"/>
        </w:rPr>
        <w:t>sat</w:t>
      </w:r>
      <w:r w:rsidR="002C1AEB" w:rsidRPr="005C2F4F">
        <w:rPr>
          <w:rFonts w:ascii="Cambria" w:hAnsi="Cambria"/>
          <w:noProof/>
          <w:sz w:val="24"/>
          <w:szCs w:val="24"/>
        </w:rPr>
        <w:t>i</w:t>
      </w:r>
      <w:r w:rsidR="006D4AB9" w:rsidRPr="00590AF9">
        <w:rPr>
          <w:rFonts w:ascii="Cambria" w:hAnsi="Cambria"/>
          <w:noProof/>
          <w:sz w:val="24"/>
          <w:szCs w:val="24"/>
        </w:rPr>
        <w:t xml:space="preserve"> od t</w:t>
      </w:r>
      <w:r w:rsidR="002C1AEB" w:rsidRPr="005C2F4F">
        <w:rPr>
          <w:rFonts w:ascii="Cambria" w:hAnsi="Cambria"/>
          <w:noProof/>
          <w:sz w:val="24"/>
          <w:szCs w:val="24"/>
        </w:rPr>
        <w:t>renutka puštanja punionice u po</w:t>
      </w:r>
      <w:r w:rsidR="006D4AB9" w:rsidRPr="00590AF9">
        <w:rPr>
          <w:rFonts w:ascii="Cambria" w:hAnsi="Cambria"/>
          <w:noProof/>
          <w:sz w:val="24"/>
          <w:szCs w:val="24"/>
        </w:rPr>
        <w:t>g</w:t>
      </w:r>
      <w:r w:rsidR="002C1AEB" w:rsidRPr="005C2F4F">
        <w:rPr>
          <w:rFonts w:ascii="Cambria" w:hAnsi="Cambria"/>
          <w:noProof/>
          <w:sz w:val="24"/>
          <w:szCs w:val="24"/>
        </w:rPr>
        <w:t>o</w:t>
      </w:r>
      <w:r w:rsidR="006D4AB9" w:rsidRPr="00590AF9">
        <w:rPr>
          <w:rFonts w:ascii="Cambria" w:hAnsi="Cambria"/>
          <w:noProof/>
          <w:sz w:val="24"/>
          <w:szCs w:val="24"/>
        </w:rPr>
        <w:t>n</w:t>
      </w:r>
      <w:r w:rsidR="00C557D0" w:rsidRPr="003572C5">
        <w:rPr>
          <w:rFonts w:ascii="Cambria" w:hAnsi="Cambria"/>
          <w:noProof/>
          <w:sz w:val="24"/>
          <w:szCs w:val="24"/>
        </w:rPr>
        <w:t xml:space="preserve"> </w:t>
      </w:r>
      <w:r w:rsidRPr="003572C5">
        <w:rPr>
          <w:rFonts w:ascii="Cambria" w:hAnsi="Cambria"/>
          <w:noProof/>
          <w:sz w:val="24"/>
          <w:szCs w:val="24"/>
        </w:rPr>
        <w:t xml:space="preserve">u programsku podršku HT-a, temeljenoj na OCPP 1.6 protokolu. Kao dokaz, potrebno dostaviti certifikat o </w:t>
      </w:r>
      <w:r w:rsidR="00EA18AA" w:rsidRPr="00114FDB">
        <w:rPr>
          <w:rFonts w:ascii="Cambria" w:hAnsi="Cambria"/>
          <w:noProof/>
          <w:sz w:val="24"/>
          <w:szCs w:val="24"/>
        </w:rPr>
        <w:t xml:space="preserve">postojećoj </w:t>
      </w:r>
      <w:r w:rsidRPr="00F174E2">
        <w:rPr>
          <w:rFonts w:ascii="Cambria" w:hAnsi="Cambria"/>
          <w:noProof/>
          <w:sz w:val="24"/>
          <w:szCs w:val="24"/>
        </w:rPr>
        <w:t xml:space="preserve">integraciji s OCPP </w:t>
      </w:r>
      <w:r w:rsidRPr="00661A96">
        <w:rPr>
          <w:rFonts w:ascii="Cambria" w:hAnsi="Cambria"/>
          <w:noProof/>
          <w:sz w:val="24"/>
          <w:szCs w:val="24"/>
        </w:rPr>
        <w:t xml:space="preserve">1.6. </w:t>
      </w:r>
      <w:r w:rsidRPr="00590AF9">
        <w:rPr>
          <w:rFonts w:ascii="Cambria" w:hAnsi="Cambria"/>
          <w:noProof/>
          <w:sz w:val="24"/>
          <w:szCs w:val="24"/>
        </w:rPr>
        <w:t>softverom</w:t>
      </w:r>
      <w:r w:rsidR="00C57ECA" w:rsidRPr="00590AF9">
        <w:rPr>
          <w:rFonts w:ascii="Cambria" w:hAnsi="Cambria"/>
          <w:noProof/>
          <w:sz w:val="24"/>
          <w:szCs w:val="24"/>
        </w:rPr>
        <w:t xml:space="preserve">, ovjerenim od </w:t>
      </w:r>
      <w:r w:rsidR="00687AC0" w:rsidRPr="005C2F4F">
        <w:rPr>
          <w:rFonts w:ascii="Cambria" w:hAnsi="Cambria"/>
          <w:noProof/>
          <w:sz w:val="24"/>
          <w:szCs w:val="24"/>
        </w:rPr>
        <w:t>mjer</w:t>
      </w:r>
      <w:r w:rsidR="00F060BF" w:rsidRPr="005C2F4F">
        <w:rPr>
          <w:rFonts w:ascii="Cambria" w:hAnsi="Cambria"/>
          <w:noProof/>
          <w:sz w:val="24"/>
          <w:szCs w:val="24"/>
        </w:rPr>
        <w:t>od</w:t>
      </w:r>
      <w:r w:rsidR="00687AC0" w:rsidRPr="005C2F4F">
        <w:rPr>
          <w:rFonts w:ascii="Cambria" w:hAnsi="Cambria"/>
          <w:noProof/>
          <w:sz w:val="24"/>
          <w:szCs w:val="24"/>
        </w:rPr>
        <w:t xml:space="preserve">avnog </w:t>
      </w:r>
      <w:r w:rsidR="00C57ECA" w:rsidRPr="00590AF9">
        <w:rPr>
          <w:rFonts w:ascii="Cambria" w:hAnsi="Cambria"/>
          <w:noProof/>
          <w:sz w:val="24"/>
          <w:szCs w:val="24"/>
        </w:rPr>
        <w:t>operatora mreže punionicama</w:t>
      </w:r>
      <w:r w:rsidR="00C57ECA" w:rsidRPr="008523AD">
        <w:rPr>
          <w:rFonts w:ascii="Cambria" w:hAnsi="Cambria"/>
          <w:noProof/>
          <w:sz w:val="24"/>
          <w:szCs w:val="24"/>
        </w:rPr>
        <w:t>,</w:t>
      </w:r>
      <w:r w:rsidRPr="008523AD">
        <w:rPr>
          <w:rFonts w:ascii="Cambria" w:hAnsi="Cambria"/>
          <w:noProof/>
          <w:sz w:val="24"/>
          <w:szCs w:val="24"/>
        </w:rPr>
        <w:t xml:space="preserve"> iz</w:t>
      </w:r>
      <w:r w:rsidRPr="003572C5">
        <w:rPr>
          <w:rFonts w:ascii="Cambria" w:hAnsi="Cambria"/>
          <w:noProof/>
          <w:sz w:val="24"/>
          <w:szCs w:val="24"/>
        </w:rPr>
        <w:t xml:space="preserve"> koj</w:t>
      </w:r>
      <w:r w:rsidR="00C57ECA" w:rsidRPr="003572C5">
        <w:rPr>
          <w:rFonts w:ascii="Cambria" w:hAnsi="Cambria"/>
          <w:noProof/>
          <w:sz w:val="24"/>
          <w:szCs w:val="24"/>
        </w:rPr>
        <w:t>eg</w:t>
      </w:r>
      <w:r w:rsidRPr="00114FDB">
        <w:rPr>
          <w:rFonts w:ascii="Cambria" w:hAnsi="Cambria"/>
          <w:noProof/>
          <w:sz w:val="24"/>
          <w:szCs w:val="24"/>
        </w:rPr>
        <w:t xml:space="preserve"> se vidi usklađenost</w:t>
      </w:r>
      <w:r w:rsidRPr="007B6877">
        <w:rPr>
          <w:rFonts w:ascii="Cambria" w:hAnsi="Cambria"/>
          <w:noProof/>
          <w:sz w:val="24"/>
          <w:szCs w:val="24"/>
        </w:rPr>
        <w:t xml:space="preserve"> sa programskom podrškom HT-a</w:t>
      </w:r>
      <w:r>
        <w:rPr>
          <w:rFonts w:ascii="Cambria" w:hAnsi="Cambria"/>
          <w:noProof/>
          <w:sz w:val="24"/>
          <w:szCs w:val="24"/>
        </w:rPr>
        <w:t>, odnosno jednako vrijednim,</w:t>
      </w:r>
      <w:r w:rsidRPr="007B6877">
        <w:rPr>
          <w:rFonts w:ascii="Cambria" w:hAnsi="Cambria"/>
          <w:noProof/>
          <w:sz w:val="24"/>
          <w:szCs w:val="24"/>
        </w:rPr>
        <w:t xml:space="preserve">  </w:t>
      </w:r>
    </w:p>
    <w:p w14:paraId="7BBD6B8C" w14:textId="77777777" w:rsidR="0001555E" w:rsidRPr="007B6877" w:rsidRDefault="0001555E" w:rsidP="0001555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25" w:line="240" w:lineRule="auto"/>
        <w:rPr>
          <w:rFonts w:ascii="Cambria" w:hAnsi="Cambria"/>
          <w:noProof/>
          <w:sz w:val="24"/>
          <w:szCs w:val="24"/>
        </w:rPr>
      </w:pPr>
      <w:r w:rsidRPr="007B6877">
        <w:rPr>
          <w:rFonts w:ascii="Cambria" w:hAnsi="Cambria"/>
          <w:noProof/>
          <w:sz w:val="24"/>
          <w:szCs w:val="24"/>
        </w:rPr>
        <w:t>parametriranje i podešavanje punionice za rad</w:t>
      </w:r>
      <w:r>
        <w:rPr>
          <w:rFonts w:ascii="Cambria" w:hAnsi="Cambria"/>
          <w:noProof/>
          <w:sz w:val="24"/>
          <w:szCs w:val="24"/>
        </w:rPr>
        <w:t>,</w:t>
      </w:r>
      <w:r w:rsidRPr="007B6877">
        <w:rPr>
          <w:rFonts w:ascii="Cambria" w:hAnsi="Cambria"/>
          <w:noProof/>
          <w:sz w:val="24"/>
          <w:szCs w:val="24"/>
        </w:rPr>
        <w:t xml:space="preserve"> </w:t>
      </w:r>
    </w:p>
    <w:p w14:paraId="2CD3DD83" w14:textId="77777777" w:rsidR="0001555E" w:rsidRPr="007B6877" w:rsidRDefault="0001555E" w:rsidP="0001555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25" w:line="240" w:lineRule="auto"/>
        <w:rPr>
          <w:rFonts w:ascii="Cambria" w:hAnsi="Cambria"/>
          <w:noProof/>
          <w:sz w:val="24"/>
          <w:szCs w:val="24"/>
        </w:rPr>
      </w:pPr>
      <w:r w:rsidRPr="007B6877">
        <w:rPr>
          <w:rFonts w:ascii="Cambria" w:hAnsi="Cambria"/>
          <w:noProof/>
          <w:sz w:val="24"/>
          <w:szCs w:val="24"/>
        </w:rPr>
        <w:t>probni rad u trajanju od minimalno 30 (trideset) dana</w:t>
      </w:r>
      <w:r>
        <w:rPr>
          <w:rFonts w:ascii="Cambria" w:hAnsi="Cambria"/>
          <w:noProof/>
          <w:sz w:val="24"/>
          <w:szCs w:val="24"/>
        </w:rPr>
        <w:t>,</w:t>
      </w:r>
      <w:r w:rsidRPr="007B6877">
        <w:rPr>
          <w:rFonts w:ascii="Cambria" w:hAnsi="Cambria"/>
          <w:noProof/>
          <w:sz w:val="24"/>
          <w:szCs w:val="24"/>
        </w:rPr>
        <w:t xml:space="preserve"> </w:t>
      </w:r>
    </w:p>
    <w:p w14:paraId="56E5A39C" w14:textId="77777777" w:rsidR="0001555E" w:rsidRPr="007B6877" w:rsidRDefault="0001555E" w:rsidP="0001555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25" w:line="240" w:lineRule="auto"/>
        <w:rPr>
          <w:rFonts w:ascii="Cambria" w:hAnsi="Cambria"/>
          <w:noProof/>
          <w:sz w:val="24"/>
          <w:szCs w:val="24"/>
        </w:rPr>
      </w:pPr>
      <w:r w:rsidRPr="007B6877">
        <w:rPr>
          <w:rFonts w:ascii="Cambria" w:hAnsi="Cambria"/>
          <w:noProof/>
          <w:sz w:val="24"/>
          <w:szCs w:val="24"/>
        </w:rPr>
        <w:t>konačno puštanje punionice u rad</w:t>
      </w:r>
      <w:r>
        <w:rPr>
          <w:rFonts w:ascii="Cambria" w:hAnsi="Cambria"/>
          <w:noProof/>
          <w:sz w:val="24"/>
          <w:szCs w:val="24"/>
        </w:rPr>
        <w:t>,</w:t>
      </w:r>
      <w:r w:rsidRPr="007B6877">
        <w:rPr>
          <w:rFonts w:ascii="Cambria" w:hAnsi="Cambria"/>
          <w:noProof/>
          <w:sz w:val="24"/>
          <w:szCs w:val="24"/>
        </w:rPr>
        <w:t xml:space="preserve"> </w:t>
      </w:r>
    </w:p>
    <w:p w14:paraId="42C27A47" w14:textId="77777777" w:rsidR="0001555E" w:rsidRPr="007B6877" w:rsidRDefault="0001555E" w:rsidP="0001555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noProof/>
          <w:sz w:val="24"/>
          <w:szCs w:val="24"/>
        </w:rPr>
      </w:pPr>
      <w:r w:rsidRPr="007B6877">
        <w:rPr>
          <w:rFonts w:ascii="Cambria" w:hAnsi="Cambria"/>
          <w:noProof/>
          <w:sz w:val="24"/>
          <w:szCs w:val="24"/>
        </w:rPr>
        <w:t>edukacija osoblja Naručitelja za upotrebu punionica</w:t>
      </w:r>
      <w:r>
        <w:rPr>
          <w:rFonts w:ascii="Cambria" w:hAnsi="Cambria"/>
          <w:noProof/>
          <w:sz w:val="24"/>
          <w:szCs w:val="24"/>
        </w:rPr>
        <w:t>.</w:t>
      </w:r>
      <w:r w:rsidRPr="007B6877">
        <w:rPr>
          <w:rFonts w:ascii="Cambria" w:hAnsi="Cambria"/>
          <w:noProof/>
          <w:sz w:val="24"/>
          <w:szCs w:val="24"/>
        </w:rPr>
        <w:t xml:space="preserve"> </w:t>
      </w:r>
    </w:p>
    <w:p w14:paraId="39D9D122" w14:textId="77777777" w:rsidR="0001555E" w:rsidRPr="007B6877" w:rsidRDefault="0001555E" w:rsidP="0001555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438C8EF" w14:textId="77777777" w:rsidR="0001555E" w:rsidRPr="008E59E4" w:rsidRDefault="0001555E" w:rsidP="0001555E">
      <w:pPr>
        <w:rPr>
          <w:rFonts w:ascii="Cambria" w:hAnsi="Cambria"/>
          <w:b/>
          <w:noProof/>
          <w:sz w:val="24"/>
          <w:szCs w:val="24"/>
        </w:rPr>
      </w:pPr>
    </w:p>
    <w:p w14:paraId="418172E2" w14:textId="77777777" w:rsidR="0001555E" w:rsidRPr="005002CB" w:rsidRDefault="0001555E" w:rsidP="0001555E">
      <w:pPr>
        <w:rPr>
          <w:rFonts w:ascii="Cambria" w:hAnsi="Cambria"/>
          <w:b/>
          <w:noProof/>
          <w:sz w:val="24"/>
          <w:szCs w:val="24"/>
        </w:rPr>
      </w:pPr>
      <w:r w:rsidRPr="005002CB">
        <w:rPr>
          <w:rFonts w:ascii="Cambria" w:hAnsi="Cambria"/>
          <w:b/>
          <w:noProof/>
          <w:sz w:val="24"/>
          <w:szCs w:val="24"/>
        </w:rPr>
        <w:lastRenderedPageBreak/>
        <w:t>Osnovne tražene karakteristike punionica za električna vozila</w:t>
      </w:r>
    </w:p>
    <w:p w14:paraId="1E211DE6" w14:textId="42044C81" w:rsidR="0001555E" w:rsidRPr="007B6877" w:rsidRDefault="0001555E" w:rsidP="0001555E">
      <w:pPr>
        <w:jc w:val="both"/>
        <w:rPr>
          <w:rFonts w:ascii="Cambria" w:hAnsi="Cambria"/>
          <w:noProof/>
          <w:sz w:val="24"/>
          <w:szCs w:val="24"/>
        </w:rPr>
      </w:pPr>
      <w:r w:rsidRPr="007B6877">
        <w:rPr>
          <w:rFonts w:ascii="Cambria" w:hAnsi="Cambria"/>
          <w:noProof/>
          <w:sz w:val="24"/>
          <w:szCs w:val="24"/>
        </w:rPr>
        <w:t>Multi-standardne AC/DC punionice za brzo punjenje električnih vozila moraju</w:t>
      </w:r>
      <w:r>
        <w:rPr>
          <w:rFonts w:ascii="Cambria" w:hAnsi="Cambria"/>
          <w:noProof/>
          <w:sz w:val="24"/>
          <w:szCs w:val="24"/>
        </w:rPr>
        <w:t xml:space="preserve"> </w:t>
      </w:r>
      <w:r w:rsidRPr="007B6877">
        <w:rPr>
          <w:rFonts w:ascii="Cambria" w:hAnsi="Cambria"/>
          <w:noProof/>
          <w:sz w:val="24"/>
          <w:szCs w:val="24"/>
        </w:rPr>
        <w:t>kombinirati industrijske standarde s tehnologijom brzog punjenja za sva električna serijski proizvedena vozila sadašnjih i budućih generacija i podržavati više protokola. Ponuđene punionice električnih vozila mogu imati minimalno tražene karakteristike, mogu sadržavati i dodatne funkcije, a trebaju se temeljiti na optimalnom rješenju za tri priključka CCS (Combo-2) i CHAdeMO za DC punjenje snage od minimalno 50kW, kao i AC Mode 3, Type 2 standarda punjenja snage minimalno 22kW, uz obveznu mogućnost istovremenog AC i DC punjenja punom snagom. Punionice moraju imati mogućnost programskog limitiranje snage punionica.</w:t>
      </w:r>
    </w:p>
    <w:p w14:paraId="7784B334" w14:textId="2E6FF6A7" w:rsidR="0001555E" w:rsidRPr="00D123F4" w:rsidRDefault="0001555E" w:rsidP="0001555E">
      <w:pPr>
        <w:rPr>
          <w:rFonts w:ascii="Cambria" w:hAnsi="Cambria"/>
          <w:noProof/>
          <w:sz w:val="24"/>
          <w:szCs w:val="24"/>
        </w:rPr>
      </w:pPr>
      <w:r w:rsidRPr="00D123F4">
        <w:rPr>
          <w:rFonts w:ascii="Cambria" w:hAnsi="Cambria"/>
          <w:noProof/>
          <w:sz w:val="24"/>
          <w:szCs w:val="24"/>
        </w:rPr>
        <w:t xml:space="preserve">Punionice za električna vozila moraju imati ishođen certifikat </w:t>
      </w:r>
      <w:r w:rsidRPr="00215DDC">
        <w:rPr>
          <w:rFonts w:ascii="Cambria" w:hAnsi="Cambria"/>
          <w:noProof/>
          <w:sz w:val="24"/>
          <w:szCs w:val="24"/>
        </w:rPr>
        <w:t xml:space="preserve">o provedenoj </w:t>
      </w:r>
      <w:r w:rsidRPr="003572C5">
        <w:rPr>
          <w:rFonts w:ascii="Cambria" w:hAnsi="Cambria"/>
          <w:noProof/>
          <w:sz w:val="24"/>
          <w:szCs w:val="24"/>
        </w:rPr>
        <w:t xml:space="preserve">integraciji sa OCPP </w:t>
      </w:r>
      <w:r w:rsidRPr="00114FDB">
        <w:rPr>
          <w:rFonts w:ascii="Cambria" w:hAnsi="Cambria"/>
          <w:noProof/>
          <w:sz w:val="24"/>
          <w:szCs w:val="24"/>
        </w:rPr>
        <w:t xml:space="preserve">softverom </w:t>
      </w:r>
      <w:r w:rsidR="00F71604" w:rsidRPr="00114FDB">
        <w:rPr>
          <w:rFonts w:ascii="Cambria" w:hAnsi="Cambria"/>
          <w:noProof/>
          <w:sz w:val="24"/>
          <w:szCs w:val="24"/>
        </w:rPr>
        <w:t xml:space="preserve">1.6. </w:t>
      </w:r>
      <w:r w:rsidRPr="00F174E2">
        <w:rPr>
          <w:rFonts w:ascii="Cambria" w:hAnsi="Cambria"/>
          <w:noProof/>
          <w:sz w:val="24"/>
          <w:szCs w:val="24"/>
        </w:rPr>
        <w:t xml:space="preserve">HT-a </w:t>
      </w:r>
      <w:r w:rsidRPr="003572C5">
        <w:rPr>
          <w:rFonts w:ascii="Cambria" w:hAnsi="Cambria"/>
          <w:noProof/>
          <w:sz w:val="24"/>
          <w:szCs w:val="24"/>
        </w:rPr>
        <w:t>ili jednako vrijednim, za što je potrebno osigurati certfikat o provedenom postupku integracije,</w:t>
      </w:r>
      <w:r w:rsidR="00F71604" w:rsidRPr="003572C5">
        <w:rPr>
          <w:rFonts w:ascii="Cambria" w:hAnsi="Cambria"/>
          <w:noProof/>
          <w:sz w:val="24"/>
          <w:szCs w:val="24"/>
        </w:rPr>
        <w:t xml:space="preserve"> ovjerenim od </w:t>
      </w:r>
      <w:r w:rsidR="00917A57" w:rsidRPr="005C2F4F">
        <w:rPr>
          <w:rFonts w:ascii="Cambria" w:hAnsi="Cambria"/>
          <w:noProof/>
          <w:sz w:val="24"/>
          <w:szCs w:val="24"/>
        </w:rPr>
        <w:t xml:space="preserve">mjerodavnog </w:t>
      </w:r>
      <w:r w:rsidR="00F71604" w:rsidRPr="003572C5">
        <w:rPr>
          <w:rFonts w:ascii="Cambria" w:hAnsi="Cambria"/>
          <w:noProof/>
          <w:sz w:val="24"/>
          <w:szCs w:val="24"/>
        </w:rPr>
        <w:t>operatora mreže punionica</w:t>
      </w:r>
      <w:r w:rsidR="005C2F4F">
        <w:rPr>
          <w:rFonts w:ascii="Cambria" w:hAnsi="Cambria"/>
          <w:noProof/>
          <w:sz w:val="24"/>
          <w:szCs w:val="24"/>
        </w:rPr>
        <w:t>.</w:t>
      </w:r>
    </w:p>
    <w:p w14:paraId="38DBCA00" w14:textId="77777777" w:rsidR="0001555E" w:rsidRPr="00215DDC" w:rsidRDefault="0001555E" w:rsidP="0001555E">
      <w:pPr>
        <w:autoSpaceDE w:val="0"/>
        <w:autoSpaceDN w:val="0"/>
        <w:adjustRightInd w:val="0"/>
        <w:spacing w:after="0" w:line="240" w:lineRule="auto"/>
        <w:rPr>
          <w:rFonts w:ascii="Cambria" w:hAnsi="Cambria"/>
          <w:noProof/>
          <w:sz w:val="24"/>
          <w:szCs w:val="24"/>
        </w:rPr>
      </w:pPr>
      <w:r w:rsidRPr="00215DDC">
        <w:rPr>
          <w:rFonts w:ascii="Cambria" w:hAnsi="Cambria"/>
          <w:noProof/>
          <w:sz w:val="24"/>
          <w:szCs w:val="24"/>
        </w:rPr>
        <w:t xml:space="preserve">Punionica mora podržavati mogućnost uspostave veze s kontrolnim centrom, te putem programskog rješenja omogućavati nadzor nad slijedećim funkcijama: </w:t>
      </w:r>
    </w:p>
    <w:p w14:paraId="62E1426E" w14:textId="77777777" w:rsidR="0001555E" w:rsidRPr="00215DDC" w:rsidRDefault="0001555E" w:rsidP="0001555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24" w:line="240" w:lineRule="auto"/>
        <w:rPr>
          <w:rFonts w:ascii="Cambria" w:hAnsi="Cambria"/>
          <w:noProof/>
          <w:sz w:val="24"/>
          <w:szCs w:val="24"/>
        </w:rPr>
      </w:pPr>
      <w:r w:rsidRPr="00215DDC">
        <w:rPr>
          <w:rFonts w:ascii="Cambria" w:hAnsi="Cambria"/>
          <w:noProof/>
          <w:sz w:val="24"/>
          <w:szCs w:val="24"/>
        </w:rPr>
        <w:t>Identifikaciju korisnika RFID karticama, mobilnim aplikacijama</w:t>
      </w:r>
    </w:p>
    <w:p w14:paraId="76BE6D65" w14:textId="77777777" w:rsidR="0001555E" w:rsidRPr="00215DDC" w:rsidRDefault="0001555E" w:rsidP="0001555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24" w:line="240" w:lineRule="auto"/>
        <w:rPr>
          <w:rFonts w:ascii="Cambria" w:hAnsi="Cambria"/>
          <w:noProof/>
          <w:sz w:val="24"/>
          <w:szCs w:val="24"/>
        </w:rPr>
      </w:pPr>
      <w:r w:rsidRPr="00215DDC">
        <w:rPr>
          <w:rFonts w:ascii="Cambria" w:hAnsi="Cambria"/>
          <w:noProof/>
          <w:sz w:val="24"/>
          <w:szCs w:val="24"/>
        </w:rPr>
        <w:t xml:space="preserve">prikazivanje na zaslonu informacija koje se odnose na: izbor utičnice, status punjenja (trenutna snaga, izlazna snaga...), anomalije... </w:t>
      </w:r>
    </w:p>
    <w:p w14:paraId="0277AA11" w14:textId="77777777" w:rsidR="0001555E" w:rsidRPr="00215DDC" w:rsidRDefault="0001555E" w:rsidP="0001555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24" w:line="240" w:lineRule="auto"/>
        <w:rPr>
          <w:rFonts w:ascii="Cambria" w:hAnsi="Cambria"/>
          <w:noProof/>
          <w:sz w:val="24"/>
          <w:szCs w:val="24"/>
        </w:rPr>
      </w:pPr>
      <w:r w:rsidRPr="00215DDC">
        <w:rPr>
          <w:rFonts w:ascii="Cambria" w:hAnsi="Cambria"/>
          <w:noProof/>
          <w:sz w:val="24"/>
          <w:szCs w:val="24"/>
        </w:rPr>
        <w:t xml:space="preserve">autorizaciju korisnika kod vađenja utikača i dosljedno puštanje sustava za zaključavanje utičnice </w:t>
      </w:r>
    </w:p>
    <w:p w14:paraId="43C3F0B8" w14:textId="77777777" w:rsidR="0001555E" w:rsidRPr="00215DDC" w:rsidRDefault="0001555E" w:rsidP="0001555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24" w:line="240" w:lineRule="auto"/>
        <w:rPr>
          <w:rFonts w:ascii="Cambria" w:hAnsi="Cambria"/>
          <w:noProof/>
          <w:sz w:val="24"/>
          <w:szCs w:val="24"/>
        </w:rPr>
      </w:pPr>
      <w:r w:rsidRPr="00215DDC">
        <w:rPr>
          <w:rFonts w:ascii="Cambria" w:hAnsi="Cambria"/>
          <w:noProof/>
          <w:sz w:val="24"/>
          <w:szCs w:val="24"/>
        </w:rPr>
        <w:t xml:space="preserve">preuzimanje i prijenos podataka o ciklusima punjenja i rezervacija priključka, putem WEB/ SMS usluge </w:t>
      </w:r>
    </w:p>
    <w:p w14:paraId="4EF69292" w14:textId="77777777" w:rsidR="0001555E" w:rsidRPr="00215DDC" w:rsidRDefault="0001555E" w:rsidP="0001555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24" w:line="240" w:lineRule="auto"/>
        <w:rPr>
          <w:rFonts w:ascii="Cambria" w:hAnsi="Cambria"/>
          <w:noProof/>
          <w:sz w:val="24"/>
          <w:szCs w:val="24"/>
        </w:rPr>
      </w:pPr>
      <w:r w:rsidRPr="00215DDC">
        <w:rPr>
          <w:rFonts w:ascii="Cambria" w:hAnsi="Cambria"/>
          <w:noProof/>
          <w:sz w:val="24"/>
          <w:szCs w:val="24"/>
        </w:rPr>
        <w:t xml:space="preserve">ugrađen utor za osobno prijenosno računalo za puštanje u pogon, dijagnostiku i popravke. </w:t>
      </w:r>
    </w:p>
    <w:p w14:paraId="6461BFB5" w14:textId="77777777" w:rsidR="0001555E" w:rsidRPr="00215DDC" w:rsidRDefault="0001555E" w:rsidP="0001555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24" w:line="240" w:lineRule="auto"/>
        <w:rPr>
          <w:rFonts w:ascii="Cambria" w:hAnsi="Cambria"/>
          <w:noProof/>
          <w:sz w:val="24"/>
          <w:szCs w:val="24"/>
        </w:rPr>
      </w:pPr>
      <w:r w:rsidRPr="00215DDC">
        <w:rPr>
          <w:rFonts w:ascii="Cambria" w:hAnsi="Cambria"/>
          <w:noProof/>
          <w:sz w:val="24"/>
          <w:szCs w:val="24"/>
        </w:rPr>
        <w:t xml:space="preserve">statistika uz mogućnost eksporta podataka u excel-u </w:t>
      </w:r>
    </w:p>
    <w:p w14:paraId="15046656" w14:textId="77777777" w:rsidR="0001555E" w:rsidRPr="00215DDC" w:rsidRDefault="0001555E" w:rsidP="0001555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24" w:line="240" w:lineRule="auto"/>
        <w:rPr>
          <w:rFonts w:ascii="Cambria" w:hAnsi="Cambria"/>
          <w:noProof/>
          <w:sz w:val="24"/>
          <w:szCs w:val="24"/>
        </w:rPr>
      </w:pPr>
      <w:r w:rsidRPr="00215DDC">
        <w:rPr>
          <w:rFonts w:ascii="Cambria" w:hAnsi="Cambria"/>
          <w:noProof/>
          <w:sz w:val="24"/>
          <w:szCs w:val="24"/>
        </w:rPr>
        <w:t xml:space="preserve">udaljeni nadzor punionica sa mogućnošću daljinskog upravljanja punionicama </w:t>
      </w:r>
    </w:p>
    <w:p w14:paraId="64D6B414" w14:textId="77777777" w:rsidR="0001555E" w:rsidRPr="00215DDC" w:rsidRDefault="0001555E" w:rsidP="0001555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24" w:line="240" w:lineRule="auto"/>
        <w:rPr>
          <w:rFonts w:ascii="Cambria" w:hAnsi="Cambria"/>
          <w:noProof/>
          <w:sz w:val="24"/>
          <w:szCs w:val="24"/>
        </w:rPr>
      </w:pPr>
      <w:r w:rsidRPr="00215DDC">
        <w:rPr>
          <w:rFonts w:ascii="Cambria" w:hAnsi="Cambria"/>
          <w:noProof/>
          <w:sz w:val="24"/>
          <w:szCs w:val="24"/>
        </w:rPr>
        <w:t xml:space="preserve">administriranja sustava i mogućnost instalacije softverskog ažuriranja sa udaljene lokacije. </w:t>
      </w:r>
    </w:p>
    <w:p w14:paraId="1BC73E02" w14:textId="77777777" w:rsidR="0001555E" w:rsidRPr="00215DDC" w:rsidRDefault="0001555E" w:rsidP="0001555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24" w:line="240" w:lineRule="auto"/>
        <w:rPr>
          <w:rFonts w:ascii="Cambria" w:hAnsi="Cambria"/>
          <w:noProof/>
          <w:sz w:val="24"/>
          <w:szCs w:val="24"/>
        </w:rPr>
      </w:pPr>
      <w:r w:rsidRPr="00215DDC">
        <w:rPr>
          <w:rFonts w:ascii="Cambria" w:hAnsi="Cambria"/>
          <w:noProof/>
          <w:sz w:val="24"/>
          <w:szCs w:val="24"/>
        </w:rPr>
        <w:t xml:space="preserve">mogućnost uključivanja i isključivanja punjenja </w:t>
      </w:r>
    </w:p>
    <w:p w14:paraId="45A284EE" w14:textId="77777777" w:rsidR="0001555E" w:rsidRPr="00215DDC" w:rsidRDefault="0001555E" w:rsidP="0001555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24" w:line="240" w:lineRule="auto"/>
        <w:rPr>
          <w:rFonts w:ascii="Cambria" w:hAnsi="Cambria"/>
          <w:noProof/>
          <w:sz w:val="24"/>
          <w:szCs w:val="24"/>
        </w:rPr>
      </w:pPr>
      <w:r w:rsidRPr="00215DDC">
        <w:rPr>
          <w:rFonts w:ascii="Cambria" w:hAnsi="Cambria"/>
          <w:noProof/>
          <w:sz w:val="24"/>
          <w:szCs w:val="24"/>
        </w:rPr>
        <w:t xml:space="preserve">mogućnost praćenja tijeka punjenja pojedinačnog vozila i izvješćivanje po sesijama punjenja </w:t>
      </w:r>
    </w:p>
    <w:p w14:paraId="06D26CC4" w14:textId="77777777" w:rsidR="0001555E" w:rsidRPr="00215DDC" w:rsidRDefault="0001555E" w:rsidP="0001555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24" w:line="240" w:lineRule="auto"/>
        <w:rPr>
          <w:rFonts w:ascii="Cambria" w:hAnsi="Cambria"/>
          <w:noProof/>
          <w:sz w:val="24"/>
          <w:szCs w:val="24"/>
        </w:rPr>
      </w:pPr>
      <w:r w:rsidRPr="00215DDC">
        <w:rPr>
          <w:rFonts w:ascii="Cambria" w:hAnsi="Cambria"/>
          <w:noProof/>
          <w:sz w:val="24"/>
          <w:szCs w:val="24"/>
        </w:rPr>
        <w:t xml:space="preserve">napredne statistike o sesijama punjenja i opterećenjima punionica tijekom dana </w:t>
      </w:r>
    </w:p>
    <w:p w14:paraId="51A3478F" w14:textId="77777777" w:rsidR="0001555E" w:rsidRPr="00215DDC" w:rsidRDefault="0001555E" w:rsidP="0001555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24" w:line="240" w:lineRule="auto"/>
        <w:rPr>
          <w:rFonts w:ascii="Cambria" w:hAnsi="Cambria"/>
          <w:noProof/>
          <w:sz w:val="24"/>
          <w:szCs w:val="24"/>
        </w:rPr>
      </w:pPr>
      <w:r w:rsidRPr="00215DDC">
        <w:rPr>
          <w:rFonts w:ascii="Cambria" w:hAnsi="Cambria"/>
          <w:noProof/>
          <w:sz w:val="24"/>
          <w:szCs w:val="24"/>
        </w:rPr>
        <w:t xml:space="preserve">nadzor i autorizacije transakcija </w:t>
      </w:r>
    </w:p>
    <w:p w14:paraId="7FFD272A" w14:textId="77777777" w:rsidR="0001555E" w:rsidRPr="00215DDC" w:rsidRDefault="0001555E" w:rsidP="0001555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24" w:line="240" w:lineRule="auto"/>
        <w:rPr>
          <w:rFonts w:ascii="Cambria" w:hAnsi="Cambria"/>
          <w:noProof/>
          <w:sz w:val="24"/>
          <w:szCs w:val="24"/>
        </w:rPr>
      </w:pPr>
      <w:r w:rsidRPr="00215DDC">
        <w:rPr>
          <w:rFonts w:ascii="Cambria" w:hAnsi="Cambria"/>
          <w:noProof/>
          <w:sz w:val="24"/>
          <w:szCs w:val="24"/>
        </w:rPr>
        <w:t xml:space="preserve">sigurnost i povjerljivost podataka o korisnicima. </w:t>
      </w:r>
    </w:p>
    <w:p w14:paraId="2DD47DE1" w14:textId="77777777" w:rsidR="0001555E" w:rsidRPr="00AA3C3B" w:rsidRDefault="0001555E" w:rsidP="0001555E">
      <w:pPr>
        <w:rPr>
          <w:rFonts w:ascii="Cambria" w:hAnsi="Cambria"/>
          <w:noProof/>
          <w:sz w:val="24"/>
          <w:szCs w:val="24"/>
          <w:u w:val="single"/>
        </w:rPr>
      </w:pPr>
    </w:p>
    <w:p w14:paraId="4BEDF1E3" w14:textId="37F5C336" w:rsidR="0001555E" w:rsidRPr="00215DDC" w:rsidRDefault="0001555E" w:rsidP="0001555E">
      <w:pPr>
        <w:rPr>
          <w:rFonts w:ascii="Cambria" w:hAnsi="Cambria"/>
          <w:noProof/>
          <w:sz w:val="24"/>
          <w:szCs w:val="24"/>
        </w:rPr>
      </w:pPr>
      <w:r w:rsidRPr="00AA3C3B">
        <w:rPr>
          <w:rFonts w:ascii="Cambria" w:hAnsi="Cambria"/>
          <w:noProof/>
          <w:sz w:val="24"/>
          <w:szCs w:val="24"/>
        </w:rPr>
        <w:lastRenderedPageBreak/>
        <w:t xml:space="preserve">NAPOMENA: Postojeće programsko rješenje HT-a usklađeno je sa OCPP protokolom 1.6. te smjernicama budućeg razvoja interoperabilnosti razvijenih u okviru radne skupine SUB-GROUP TO FOSTER THE CREATION OF AN ELECTROMOBILITY MARKET OF SERVICES (SGEMS). </w:t>
      </w:r>
    </w:p>
    <w:p w14:paraId="02656071" w14:textId="77777777" w:rsidR="0001555E" w:rsidRPr="00767E73" w:rsidRDefault="0001555E" w:rsidP="0001555E">
      <w:pPr>
        <w:rPr>
          <w:rFonts w:ascii="Cambria" w:hAnsi="Cambria"/>
          <w:b/>
          <w:noProof/>
          <w:sz w:val="24"/>
          <w:szCs w:val="24"/>
        </w:rPr>
      </w:pPr>
      <w:r w:rsidRPr="00767E73">
        <w:rPr>
          <w:rFonts w:ascii="Cambria" w:hAnsi="Cambria"/>
          <w:b/>
          <w:noProof/>
          <w:sz w:val="24"/>
          <w:szCs w:val="24"/>
        </w:rPr>
        <w:t>Puštanje u trajni pogon</w:t>
      </w:r>
    </w:p>
    <w:p w14:paraId="063193C4" w14:textId="77777777" w:rsidR="0001555E" w:rsidRPr="00215DDC" w:rsidRDefault="0001555E" w:rsidP="0001555E">
      <w:pPr>
        <w:rPr>
          <w:rFonts w:ascii="Cambria" w:hAnsi="Cambria"/>
          <w:noProof/>
          <w:sz w:val="24"/>
          <w:szCs w:val="24"/>
        </w:rPr>
      </w:pPr>
      <w:r w:rsidRPr="00215DDC">
        <w:rPr>
          <w:rFonts w:ascii="Cambria" w:hAnsi="Cambria"/>
          <w:noProof/>
          <w:sz w:val="24"/>
          <w:szCs w:val="24"/>
        </w:rPr>
        <w:t xml:space="preserve">Isporučitelj je dužan punionice za električna vozila staviti u pogon spajanjem na elektroenergetsku mrežu. Po instalaciji Isporučitelj je dužan punionice pustiti u probni rad u trajanju od </w:t>
      </w:r>
      <w:r>
        <w:rPr>
          <w:rFonts w:ascii="Cambria" w:hAnsi="Cambria"/>
          <w:noProof/>
          <w:sz w:val="24"/>
          <w:szCs w:val="24"/>
        </w:rPr>
        <w:t xml:space="preserve">minimlano </w:t>
      </w:r>
      <w:r w:rsidRPr="00215DDC">
        <w:rPr>
          <w:rFonts w:ascii="Cambria" w:hAnsi="Cambria"/>
          <w:noProof/>
          <w:sz w:val="24"/>
          <w:szCs w:val="24"/>
        </w:rPr>
        <w:t>30 (trideset) dana. Tijekom puštanja u rad Isporučitelj je dužan osigurati i isporučiti sve treninge za rad svih osoba koje će raditi s punionicama, uz dostavu odgovarajućih materijala za trening. Obavljeni trening treba biti potvrđen odgovarajućim uvjerenjem.</w:t>
      </w:r>
    </w:p>
    <w:p w14:paraId="36FE68F9" w14:textId="77777777" w:rsidR="0001555E" w:rsidRPr="00215DDC" w:rsidRDefault="0001555E" w:rsidP="0001555E">
      <w:pPr>
        <w:rPr>
          <w:rFonts w:ascii="Cambria" w:hAnsi="Cambria"/>
          <w:noProof/>
          <w:sz w:val="24"/>
          <w:szCs w:val="24"/>
        </w:rPr>
      </w:pPr>
      <w:r w:rsidRPr="00215DDC">
        <w:rPr>
          <w:rFonts w:ascii="Cambria" w:hAnsi="Cambria"/>
          <w:noProof/>
          <w:sz w:val="24"/>
          <w:szCs w:val="24"/>
        </w:rPr>
        <w:t>Punionica će biti puštena u trajni pogon te će se smatrati isporučena Naručitelju po potpisivanju Zapisnika o primopredaji, a Isporučitelj je obavezan uz navedeni zapisnik priložiti sljedeće dokumente:</w:t>
      </w:r>
    </w:p>
    <w:p w14:paraId="590DEDB7" w14:textId="77777777" w:rsidR="0001555E" w:rsidRPr="00215DDC" w:rsidRDefault="0001555E" w:rsidP="0001555E">
      <w:pPr>
        <w:pStyle w:val="ListParagraph"/>
        <w:numPr>
          <w:ilvl w:val="0"/>
          <w:numId w:val="41"/>
        </w:numPr>
        <w:rPr>
          <w:rFonts w:ascii="Cambria" w:hAnsi="Cambria"/>
          <w:noProof/>
          <w:sz w:val="24"/>
          <w:szCs w:val="24"/>
        </w:rPr>
      </w:pPr>
      <w:r w:rsidRPr="00215DDC">
        <w:rPr>
          <w:rFonts w:ascii="Cambria" w:hAnsi="Cambria"/>
          <w:noProof/>
          <w:sz w:val="24"/>
          <w:szCs w:val="24"/>
        </w:rPr>
        <w:t>rezultate ispitivanja</w:t>
      </w:r>
    </w:p>
    <w:p w14:paraId="06656B29" w14:textId="77777777" w:rsidR="0001555E" w:rsidRPr="00215DDC" w:rsidRDefault="0001555E" w:rsidP="0001555E">
      <w:pPr>
        <w:pStyle w:val="ListParagraph"/>
        <w:numPr>
          <w:ilvl w:val="0"/>
          <w:numId w:val="41"/>
        </w:numPr>
        <w:rPr>
          <w:rFonts w:ascii="Cambria" w:hAnsi="Cambria"/>
          <w:noProof/>
          <w:sz w:val="24"/>
          <w:szCs w:val="24"/>
        </w:rPr>
      </w:pPr>
      <w:r w:rsidRPr="00215DDC">
        <w:rPr>
          <w:rFonts w:ascii="Cambria" w:hAnsi="Cambria"/>
          <w:noProof/>
          <w:sz w:val="24"/>
          <w:szCs w:val="24"/>
        </w:rPr>
        <w:t>jamstveni list proizvoda / punionica (sadrži tip i tvornički broj, datum proizvodnje, jamstveni rok i uvjete)</w:t>
      </w:r>
    </w:p>
    <w:p w14:paraId="7BCCCA06" w14:textId="77777777" w:rsidR="0001555E" w:rsidRPr="00215DDC" w:rsidRDefault="0001555E" w:rsidP="0001555E">
      <w:pPr>
        <w:pStyle w:val="ListParagraph"/>
        <w:numPr>
          <w:ilvl w:val="0"/>
          <w:numId w:val="41"/>
        </w:numPr>
        <w:rPr>
          <w:rFonts w:ascii="Cambria" w:hAnsi="Cambria"/>
          <w:noProof/>
          <w:sz w:val="24"/>
          <w:szCs w:val="24"/>
        </w:rPr>
      </w:pPr>
      <w:r w:rsidRPr="00215DDC">
        <w:rPr>
          <w:rFonts w:ascii="Cambria" w:hAnsi="Cambria"/>
          <w:noProof/>
          <w:sz w:val="24"/>
          <w:szCs w:val="24"/>
        </w:rPr>
        <w:t>dokumentaciju izvedenog stanja u 3 (tri) tiskana primjerka i elektroničkom obliku (CD) ovjerenu od strane ovlaštene osobe</w:t>
      </w:r>
    </w:p>
    <w:p w14:paraId="7A6F48FA" w14:textId="77777777" w:rsidR="0001555E" w:rsidRPr="00215DDC" w:rsidRDefault="0001555E" w:rsidP="0001555E">
      <w:pPr>
        <w:pStyle w:val="ListParagraph"/>
        <w:numPr>
          <w:ilvl w:val="0"/>
          <w:numId w:val="41"/>
        </w:numPr>
        <w:rPr>
          <w:rFonts w:ascii="Cambria" w:hAnsi="Cambria"/>
          <w:noProof/>
          <w:sz w:val="24"/>
          <w:szCs w:val="24"/>
        </w:rPr>
      </w:pPr>
      <w:r w:rsidRPr="00215DDC">
        <w:rPr>
          <w:rFonts w:ascii="Cambria" w:hAnsi="Cambria"/>
          <w:noProof/>
          <w:sz w:val="24"/>
          <w:szCs w:val="24"/>
        </w:rPr>
        <w:t>upute za korištenje punionica električnih vozila na hrvatskom ili hrvatskom i engleskom jeziku.</w:t>
      </w:r>
    </w:p>
    <w:p w14:paraId="1A4FA851" w14:textId="77777777" w:rsidR="0001555E" w:rsidRPr="005B1985" w:rsidRDefault="0001555E" w:rsidP="0001555E">
      <w:pPr>
        <w:rPr>
          <w:rFonts w:ascii="Cambria" w:hAnsi="Cambria"/>
          <w:b/>
          <w:noProof/>
          <w:sz w:val="24"/>
          <w:szCs w:val="24"/>
        </w:rPr>
      </w:pPr>
      <w:r w:rsidRPr="005B1985">
        <w:rPr>
          <w:rFonts w:ascii="Cambria" w:hAnsi="Cambria"/>
          <w:b/>
          <w:noProof/>
          <w:sz w:val="24"/>
          <w:szCs w:val="24"/>
        </w:rPr>
        <w:t xml:space="preserve">Edukacija zaposlenika Naručitelja </w:t>
      </w:r>
    </w:p>
    <w:p w14:paraId="7CF8EAE3" w14:textId="77777777" w:rsidR="0001555E" w:rsidRPr="009666DA" w:rsidRDefault="0001555E" w:rsidP="0001555E">
      <w:pPr>
        <w:autoSpaceDE w:val="0"/>
        <w:autoSpaceDN w:val="0"/>
        <w:adjustRightInd w:val="0"/>
        <w:spacing w:after="0" w:line="240" w:lineRule="auto"/>
        <w:rPr>
          <w:rFonts w:ascii="Cambria" w:hAnsi="Cambria"/>
          <w:noProof/>
          <w:sz w:val="24"/>
          <w:szCs w:val="24"/>
        </w:rPr>
      </w:pPr>
      <w:r w:rsidRPr="009666DA">
        <w:rPr>
          <w:rFonts w:ascii="Cambria" w:hAnsi="Cambria"/>
          <w:noProof/>
          <w:sz w:val="24"/>
          <w:szCs w:val="24"/>
        </w:rPr>
        <w:t xml:space="preserve">Obvezna Isporučitelj je edukacija minimalno 3 (tri) zaposlenika Naručitelja. </w:t>
      </w:r>
    </w:p>
    <w:p w14:paraId="745800E5" w14:textId="77777777" w:rsidR="0001555E" w:rsidRPr="009666DA" w:rsidRDefault="0001555E" w:rsidP="0001555E">
      <w:pPr>
        <w:autoSpaceDE w:val="0"/>
        <w:autoSpaceDN w:val="0"/>
        <w:adjustRightInd w:val="0"/>
        <w:spacing w:after="0" w:line="240" w:lineRule="auto"/>
        <w:rPr>
          <w:rFonts w:ascii="Cambria" w:hAnsi="Cambria"/>
          <w:noProof/>
          <w:sz w:val="24"/>
          <w:szCs w:val="24"/>
        </w:rPr>
      </w:pPr>
      <w:r w:rsidRPr="009666DA">
        <w:rPr>
          <w:rFonts w:ascii="Cambria" w:hAnsi="Cambria"/>
          <w:noProof/>
          <w:sz w:val="24"/>
          <w:szCs w:val="24"/>
        </w:rPr>
        <w:t xml:space="preserve">Edukacija obuhvaća: </w:t>
      </w:r>
    </w:p>
    <w:p w14:paraId="6F2749E6" w14:textId="77777777" w:rsidR="0001555E" w:rsidRPr="009666DA" w:rsidRDefault="0001555E" w:rsidP="0001555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26" w:line="240" w:lineRule="auto"/>
        <w:rPr>
          <w:rFonts w:ascii="Cambria" w:hAnsi="Cambria"/>
          <w:noProof/>
          <w:sz w:val="24"/>
          <w:szCs w:val="24"/>
        </w:rPr>
      </w:pPr>
      <w:r w:rsidRPr="009666DA">
        <w:rPr>
          <w:rFonts w:ascii="Cambria" w:hAnsi="Cambria"/>
          <w:noProof/>
          <w:sz w:val="24"/>
          <w:szCs w:val="24"/>
        </w:rPr>
        <w:t xml:space="preserve">u prostorijama Naručitelja ili na lokaciji ugradnje punionice nakon isporuke. </w:t>
      </w:r>
    </w:p>
    <w:p w14:paraId="514AEE5F" w14:textId="77777777" w:rsidR="0001555E" w:rsidRPr="009666DA" w:rsidRDefault="0001555E" w:rsidP="0001555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26" w:line="240" w:lineRule="auto"/>
        <w:rPr>
          <w:rFonts w:ascii="Cambria" w:hAnsi="Cambria"/>
          <w:noProof/>
          <w:sz w:val="24"/>
          <w:szCs w:val="24"/>
        </w:rPr>
      </w:pPr>
      <w:r w:rsidRPr="009666DA">
        <w:rPr>
          <w:rFonts w:ascii="Cambria" w:hAnsi="Cambria"/>
          <w:noProof/>
          <w:sz w:val="24"/>
          <w:szCs w:val="24"/>
        </w:rPr>
        <w:t xml:space="preserve">upoznavanje zaposlenika s uređajem i načinom upotrebe punionice </w:t>
      </w:r>
    </w:p>
    <w:p w14:paraId="42A7890E" w14:textId="77777777" w:rsidR="0001555E" w:rsidRPr="009666DA" w:rsidRDefault="0001555E" w:rsidP="0001555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26" w:line="240" w:lineRule="auto"/>
        <w:rPr>
          <w:rFonts w:ascii="Cambria" w:hAnsi="Cambria"/>
          <w:noProof/>
          <w:sz w:val="24"/>
          <w:szCs w:val="24"/>
        </w:rPr>
      </w:pPr>
      <w:r w:rsidRPr="009666DA">
        <w:rPr>
          <w:rFonts w:ascii="Cambria" w:hAnsi="Cambria"/>
          <w:noProof/>
          <w:sz w:val="24"/>
          <w:szCs w:val="24"/>
        </w:rPr>
        <w:t xml:space="preserve">otklanjanje manjih poteškoća u radu </w:t>
      </w:r>
    </w:p>
    <w:p w14:paraId="3041B00F" w14:textId="77777777" w:rsidR="0001555E" w:rsidRPr="009666DA" w:rsidRDefault="0001555E" w:rsidP="0001555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noProof/>
          <w:sz w:val="24"/>
          <w:szCs w:val="24"/>
        </w:rPr>
      </w:pPr>
      <w:r w:rsidRPr="009666DA">
        <w:rPr>
          <w:rFonts w:ascii="Cambria" w:hAnsi="Cambria"/>
          <w:noProof/>
          <w:sz w:val="24"/>
          <w:szCs w:val="24"/>
        </w:rPr>
        <w:t xml:space="preserve">izdavanje uvjerenja od proizvođača o osposobljenosti za upravljanje punionicama. </w:t>
      </w:r>
    </w:p>
    <w:p w14:paraId="630BFE59" w14:textId="77777777" w:rsidR="0001555E" w:rsidRDefault="0001555E" w:rsidP="0001555E">
      <w:pPr>
        <w:rPr>
          <w:rFonts w:ascii="Cambria" w:hAnsi="Cambria"/>
          <w:noProof/>
          <w:sz w:val="24"/>
          <w:szCs w:val="24"/>
          <w:highlight w:val="lightGray"/>
          <w:u w:val="single"/>
        </w:rPr>
      </w:pPr>
    </w:p>
    <w:p w14:paraId="4B69D663" w14:textId="77777777" w:rsidR="0001555E" w:rsidRPr="00F52F99" w:rsidRDefault="0001555E" w:rsidP="0001555E">
      <w:pPr>
        <w:rPr>
          <w:rFonts w:ascii="Cambria" w:hAnsi="Cambria"/>
          <w:b/>
          <w:noProof/>
          <w:sz w:val="24"/>
          <w:szCs w:val="24"/>
        </w:rPr>
      </w:pPr>
      <w:r w:rsidRPr="00F52F99">
        <w:rPr>
          <w:rFonts w:ascii="Cambria" w:hAnsi="Cambria"/>
          <w:b/>
          <w:noProof/>
          <w:sz w:val="24"/>
          <w:szCs w:val="24"/>
        </w:rPr>
        <w:t xml:space="preserve">Redovno održavanje punionica unutar jamstvenog roka </w:t>
      </w:r>
    </w:p>
    <w:p w14:paraId="36527DFD" w14:textId="77777777" w:rsidR="0001555E" w:rsidRPr="00F52F99" w:rsidRDefault="0001555E" w:rsidP="0001555E">
      <w:pPr>
        <w:autoSpaceDE w:val="0"/>
        <w:autoSpaceDN w:val="0"/>
        <w:adjustRightInd w:val="0"/>
        <w:spacing w:after="0" w:line="240" w:lineRule="auto"/>
        <w:rPr>
          <w:rFonts w:ascii="Cambria" w:hAnsi="Cambria"/>
          <w:noProof/>
          <w:sz w:val="24"/>
          <w:szCs w:val="24"/>
        </w:rPr>
      </w:pPr>
      <w:r w:rsidRPr="00F52F99">
        <w:rPr>
          <w:rFonts w:ascii="Cambria" w:hAnsi="Cambria"/>
          <w:noProof/>
          <w:sz w:val="24"/>
          <w:szCs w:val="24"/>
        </w:rPr>
        <w:t xml:space="preserve">Isporučitelj je obvezan ponuditi minimalni jamstveni rok u trajanju </w:t>
      </w:r>
      <w:r w:rsidRPr="005C2F4F">
        <w:rPr>
          <w:rFonts w:ascii="Cambria" w:hAnsi="Cambria"/>
          <w:noProof/>
          <w:sz w:val="24"/>
          <w:szCs w:val="24"/>
        </w:rPr>
        <w:t>3</w:t>
      </w:r>
      <w:r w:rsidRPr="00F52F99">
        <w:rPr>
          <w:rFonts w:ascii="Cambria" w:hAnsi="Cambria"/>
          <w:noProof/>
          <w:sz w:val="24"/>
          <w:szCs w:val="24"/>
        </w:rPr>
        <w:t xml:space="preserve"> godine od puštanja u trajni pogon. </w:t>
      </w:r>
    </w:p>
    <w:p w14:paraId="15B82D94" w14:textId="77777777" w:rsidR="0001555E" w:rsidRPr="00F52F99" w:rsidRDefault="0001555E" w:rsidP="0001555E">
      <w:pPr>
        <w:autoSpaceDE w:val="0"/>
        <w:autoSpaceDN w:val="0"/>
        <w:adjustRightInd w:val="0"/>
        <w:spacing w:after="0" w:line="240" w:lineRule="auto"/>
        <w:rPr>
          <w:rFonts w:ascii="Cambria" w:hAnsi="Cambria"/>
          <w:noProof/>
          <w:sz w:val="24"/>
          <w:szCs w:val="24"/>
        </w:rPr>
      </w:pPr>
      <w:r w:rsidRPr="00F52F99">
        <w:rPr>
          <w:rFonts w:ascii="Cambria" w:hAnsi="Cambria"/>
          <w:noProof/>
          <w:sz w:val="24"/>
          <w:szCs w:val="24"/>
        </w:rPr>
        <w:t xml:space="preserve">Jamstveni rok podrazumijeva slijedeće: </w:t>
      </w:r>
    </w:p>
    <w:p w14:paraId="55B93200" w14:textId="77777777" w:rsidR="0001555E" w:rsidRPr="00F52F99" w:rsidRDefault="0001555E" w:rsidP="0001555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26" w:line="240" w:lineRule="auto"/>
        <w:rPr>
          <w:rFonts w:ascii="Cambria" w:hAnsi="Cambria"/>
          <w:noProof/>
          <w:sz w:val="24"/>
          <w:szCs w:val="24"/>
        </w:rPr>
      </w:pPr>
      <w:r w:rsidRPr="00F52F99">
        <w:rPr>
          <w:rFonts w:ascii="Cambria" w:hAnsi="Cambria"/>
          <w:noProof/>
          <w:sz w:val="24"/>
          <w:szCs w:val="24"/>
        </w:rPr>
        <w:lastRenderedPageBreak/>
        <w:t xml:space="preserve">Zamjenu ili popravak komponenti u slučaju kvara, </w:t>
      </w:r>
    </w:p>
    <w:p w14:paraId="3CBFFC6C" w14:textId="77777777" w:rsidR="0001555E" w:rsidRPr="00F52F99" w:rsidRDefault="0001555E" w:rsidP="0001555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26" w:line="240" w:lineRule="auto"/>
        <w:rPr>
          <w:rFonts w:ascii="Cambria" w:hAnsi="Cambria"/>
          <w:noProof/>
          <w:sz w:val="24"/>
          <w:szCs w:val="24"/>
        </w:rPr>
      </w:pPr>
      <w:r w:rsidRPr="00F52F99">
        <w:rPr>
          <w:rFonts w:ascii="Cambria" w:hAnsi="Cambria"/>
          <w:noProof/>
          <w:sz w:val="24"/>
          <w:szCs w:val="24"/>
        </w:rPr>
        <w:t xml:space="preserve">Jamstvo i logistiku vezano za isporuku i montažu rezervnih dijelova, </w:t>
      </w:r>
    </w:p>
    <w:p w14:paraId="2C438D95" w14:textId="77777777" w:rsidR="0001555E" w:rsidRPr="00F52F99" w:rsidRDefault="0001555E" w:rsidP="0001555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26" w:line="240" w:lineRule="auto"/>
        <w:rPr>
          <w:rFonts w:ascii="Cambria" w:hAnsi="Cambria"/>
          <w:noProof/>
          <w:sz w:val="24"/>
          <w:szCs w:val="24"/>
        </w:rPr>
      </w:pPr>
      <w:r w:rsidRPr="00F52F99">
        <w:rPr>
          <w:rFonts w:ascii="Cambria" w:hAnsi="Cambria"/>
          <w:noProof/>
          <w:sz w:val="24"/>
          <w:szCs w:val="24"/>
        </w:rPr>
        <w:t xml:space="preserve">Uključeni svi ostali troškovi za popravke u jamstvenom roku. </w:t>
      </w:r>
    </w:p>
    <w:p w14:paraId="369B5882" w14:textId="77777777" w:rsidR="0001555E" w:rsidRPr="00AB2F60" w:rsidRDefault="0001555E" w:rsidP="00015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09F42BB" w14:textId="77777777" w:rsidR="0001555E" w:rsidRPr="00F52F99" w:rsidRDefault="0001555E" w:rsidP="0001555E">
      <w:pPr>
        <w:autoSpaceDE w:val="0"/>
        <w:autoSpaceDN w:val="0"/>
        <w:adjustRightInd w:val="0"/>
        <w:spacing w:after="0" w:line="240" w:lineRule="auto"/>
        <w:rPr>
          <w:rFonts w:ascii="Cambria" w:hAnsi="Cambria"/>
          <w:noProof/>
          <w:sz w:val="24"/>
          <w:szCs w:val="24"/>
        </w:rPr>
      </w:pPr>
      <w:r w:rsidRPr="00F52F99">
        <w:rPr>
          <w:rFonts w:ascii="Cambria" w:hAnsi="Cambria"/>
          <w:noProof/>
          <w:sz w:val="24"/>
          <w:szCs w:val="24"/>
        </w:rPr>
        <w:t xml:space="preserve">Redovno održavanje unutar jamstvenog roka podrazumijeva: </w:t>
      </w:r>
    </w:p>
    <w:p w14:paraId="78CFA8B1" w14:textId="77777777" w:rsidR="0001555E" w:rsidRPr="00F52F99" w:rsidRDefault="0001555E" w:rsidP="0001555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26" w:line="240" w:lineRule="auto"/>
        <w:rPr>
          <w:rFonts w:ascii="Cambria" w:hAnsi="Cambria"/>
          <w:noProof/>
          <w:sz w:val="24"/>
          <w:szCs w:val="24"/>
        </w:rPr>
      </w:pPr>
      <w:r w:rsidRPr="00F52F99">
        <w:rPr>
          <w:rFonts w:ascii="Cambria" w:hAnsi="Cambria"/>
          <w:noProof/>
          <w:sz w:val="24"/>
          <w:szCs w:val="24"/>
        </w:rPr>
        <w:t>Redovni jednogodišnji pregled punionica električnih vozila (uključeni svi ostali troškovi za popravke)</w:t>
      </w:r>
      <w:r>
        <w:rPr>
          <w:rFonts w:ascii="Cambria" w:hAnsi="Cambria"/>
          <w:noProof/>
          <w:sz w:val="24"/>
          <w:szCs w:val="24"/>
        </w:rPr>
        <w:t>.</w:t>
      </w:r>
      <w:r w:rsidRPr="00F52F99">
        <w:rPr>
          <w:rFonts w:ascii="Cambria" w:hAnsi="Cambria"/>
          <w:noProof/>
          <w:sz w:val="24"/>
          <w:szCs w:val="24"/>
        </w:rPr>
        <w:t xml:space="preserve"> </w:t>
      </w:r>
    </w:p>
    <w:p w14:paraId="5187874F" w14:textId="77777777" w:rsidR="0001555E" w:rsidRPr="00F52F99" w:rsidRDefault="0001555E" w:rsidP="0001555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26" w:line="240" w:lineRule="auto"/>
        <w:rPr>
          <w:rFonts w:ascii="Cambria" w:hAnsi="Cambria"/>
          <w:noProof/>
          <w:sz w:val="24"/>
          <w:szCs w:val="24"/>
        </w:rPr>
      </w:pPr>
      <w:r w:rsidRPr="00F52F99">
        <w:rPr>
          <w:rFonts w:ascii="Cambria" w:hAnsi="Cambria"/>
          <w:noProof/>
          <w:sz w:val="24"/>
          <w:szCs w:val="24"/>
        </w:rPr>
        <w:t>Nadogradnju postojećih verzija softvera uređaja novim inačicama (po potrebi)</w:t>
      </w:r>
      <w:r>
        <w:rPr>
          <w:rFonts w:ascii="Cambria" w:hAnsi="Cambria"/>
          <w:noProof/>
          <w:sz w:val="24"/>
          <w:szCs w:val="24"/>
        </w:rPr>
        <w:t>.</w:t>
      </w:r>
      <w:r w:rsidRPr="00F52F99">
        <w:rPr>
          <w:rFonts w:ascii="Cambria" w:hAnsi="Cambria"/>
          <w:noProof/>
          <w:sz w:val="24"/>
          <w:szCs w:val="24"/>
        </w:rPr>
        <w:t xml:space="preserve"> </w:t>
      </w:r>
    </w:p>
    <w:p w14:paraId="575ED490" w14:textId="77777777" w:rsidR="0001555E" w:rsidRPr="00F52F99" w:rsidRDefault="0001555E" w:rsidP="0001555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26" w:line="240" w:lineRule="auto"/>
        <w:rPr>
          <w:rFonts w:ascii="Cambria" w:hAnsi="Cambria"/>
          <w:noProof/>
          <w:sz w:val="24"/>
          <w:szCs w:val="24"/>
        </w:rPr>
      </w:pPr>
      <w:r w:rsidRPr="00F52F99">
        <w:rPr>
          <w:rFonts w:ascii="Cambria" w:hAnsi="Cambria"/>
          <w:noProof/>
          <w:sz w:val="24"/>
          <w:szCs w:val="24"/>
        </w:rPr>
        <w:t>Udaljenu dijagnostiku radnim danima u uredovno vrijeme</w:t>
      </w:r>
      <w:r>
        <w:rPr>
          <w:rFonts w:ascii="Cambria" w:hAnsi="Cambria"/>
          <w:noProof/>
          <w:sz w:val="24"/>
          <w:szCs w:val="24"/>
        </w:rPr>
        <w:t>.</w:t>
      </w:r>
      <w:r w:rsidRPr="00F52F99">
        <w:rPr>
          <w:rFonts w:ascii="Cambria" w:hAnsi="Cambria"/>
          <w:noProof/>
          <w:sz w:val="24"/>
          <w:szCs w:val="24"/>
        </w:rPr>
        <w:t xml:space="preserve"> </w:t>
      </w:r>
    </w:p>
    <w:p w14:paraId="6C0D839C" w14:textId="77777777" w:rsidR="0001555E" w:rsidRPr="00F52F99" w:rsidRDefault="0001555E" w:rsidP="0001555E">
      <w:pPr>
        <w:pStyle w:val="ListParagraph"/>
        <w:autoSpaceDE w:val="0"/>
        <w:autoSpaceDN w:val="0"/>
        <w:adjustRightInd w:val="0"/>
        <w:spacing w:after="26" w:line="240" w:lineRule="auto"/>
        <w:rPr>
          <w:rFonts w:ascii="Cambria" w:hAnsi="Cambria"/>
          <w:noProof/>
          <w:sz w:val="24"/>
          <w:szCs w:val="24"/>
        </w:rPr>
      </w:pPr>
    </w:p>
    <w:p w14:paraId="5D7ED5B5" w14:textId="77777777" w:rsidR="0001555E" w:rsidRPr="00F52F99" w:rsidRDefault="0001555E" w:rsidP="0001555E">
      <w:pPr>
        <w:rPr>
          <w:rFonts w:ascii="Cambria" w:hAnsi="Cambria"/>
          <w:noProof/>
          <w:sz w:val="24"/>
          <w:szCs w:val="24"/>
        </w:rPr>
      </w:pPr>
      <w:r w:rsidRPr="00F52F99">
        <w:rPr>
          <w:rFonts w:ascii="Cambria" w:hAnsi="Cambria"/>
          <w:noProof/>
          <w:sz w:val="24"/>
          <w:szCs w:val="24"/>
        </w:rPr>
        <w:t xml:space="preserve">Isporučitelj treba imati mogućnost hitne intervencije na koju se je dužan odazvati u roku od 24 (dvadesetčetiri) sata od upućenog poziva u slučaju kvara i imati ovlaštenog stručnjaka za servisiranje ponuđenog proizvoda na lokacijama ugradnje. </w:t>
      </w:r>
    </w:p>
    <w:p w14:paraId="04A6C407" w14:textId="77777777" w:rsidR="006E29EF" w:rsidRDefault="006E29EF" w:rsidP="006E29EF">
      <w:pPr>
        <w:rPr>
          <w:rFonts w:ascii="Arial" w:hAnsi="Arial" w:cs="Arial"/>
          <w:color w:val="000000"/>
          <w:sz w:val="20"/>
          <w:szCs w:val="20"/>
        </w:rPr>
      </w:pPr>
    </w:p>
    <w:p w14:paraId="0CBAF525" w14:textId="77777777" w:rsidR="006E29EF" w:rsidRDefault="006E29EF" w:rsidP="006E29E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7B5B538C" w14:textId="77777777" w:rsidR="006E29EF" w:rsidRPr="00915631" w:rsidRDefault="006E29EF" w:rsidP="006E29EF">
      <w:pPr>
        <w:jc w:val="center"/>
        <w:rPr>
          <w:rFonts w:ascii="Cambria" w:hAnsi="Cambria"/>
          <w:b/>
          <w:noProof/>
          <w:sz w:val="24"/>
          <w:szCs w:val="24"/>
        </w:rPr>
      </w:pPr>
      <w:r w:rsidRPr="00915631">
        <w:rPr>
          <w:rFonts w:ascii="Cambria" w:hAnsi="Cambria"/>
          <w:b/>
          <w:noProof/>
          <w:sz w:val="24"/>
          <w:szCs w:val="24"/>
        </w:rPr>
        <w:lastRenderedPageBreak/>
        <w:t>TEHNIČKE SPECIFIKACIJE</w:t>
      </w:r>
    </w:p>
    <w:p w14:paraId="79A10A28" w14:textId="77777777" w:rsidR="006E29EF" w:rsidRPr="00915631" w:rsidRDefault="006E29EF" w:rsidP="006E29EF">
      <w:pPr>
        <w:rPr>
          <w:rFonts w:ascii="Cambria" w:hAnsi="Cambria"/>
          <w:noProof/>
          <w:sz w:val="24"/>
          <w:szCs w:val="24"/>
        </w:rPr>
      </w:pPr>
      <w:r w:rsidRPr="00915631">
        <w:rPr>
          <w:rFonts w:ascii="Cambria" w:hAnsi="Cambria"/>
          <w:noProof/>
          <w:sz w:val="24"/>
          <w:szCs w:val="24"/>
        </w:rPr>
        <w:t xml:space="preserve">Naziv ponuditelja: </w:t>
      </w:r>
    </w:p>
    <w:p w14:paraId="320F9ABE" w14:textId="77777777" w:rsidR="006E29EF" w:rsidRPr="00915631" w:rsidRDefault="006E29EF" w:rsidP="006E29EF">
      <w:pPr>
        <w:rPr>
          <w:rFonts w:ascii="Cambria" w:hAnsi="Cambria"/>
          <w:noProof/>
          <w:sz w:val="24"/>
          <w:szCs w:val="24"/>
        </w:rPr>
      </w:pPr>
      <w:r w:rsidRPr="00915631">
        <w:rPr>
          <w:rFonts w:ascii="Cambria" w:hAnsi="Cambria"/>
          <w:noProof/>
          <w:sz w:val="24"/>
          <w:szCs w:val="24"/>
        </w:rPr>
        <w:t>Naziv proizvođača punionice (ponuđenog proizvoda):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54"/>
        <w:gridCol w:w="4492"/>
        <w:gridCol w:w="2617"/>
      </w:tblGrid>
      <w:tr w:rsidR="006E29EF" w14:paraId="4F4B2EDD" w14:textId="77777777" w:rsidTr="009826C7">
        <w:tc>
          <w:tcPr>
            <w:tcW w:w="3554" w:type="dxa"/>
            <w:shd w:val="pct25" w:color="auto" w:fill="auto"/>
          </w:tcPr>
          <w:p w14:paraId="1BB02864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  <w:t>Ulazna strana</w:t>
            </w:r>
          </w:p>
        </w:tc>
        <w:tc>
          <w:tcPr>
            <w:tcW w:w="4492" w:type="dxa"/>
            <w:shd w:val="pct25" w:color="auto" w:fill="auto"/>
          </w:tcPr>
          <w:p w14:paraId="500A551A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  <w:t>Traženo</w:t>
            </w:r>
          </w:p>
        </w:tc>
        <w:tc>
          <w:tcPr>
            <w:tcW w:w="2617" w:type="dxa"/>
            <w:shd w:val="pct25" w:color="auto" w:fill="auto"/>
          </w:tcPr>
          <w:p w14:paraId="376F98F1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  <w:t xml:space="preserve">Ponuđeno </w:t>
            </w:r>
          </w:p>
        </w:tc>
      </w:tr>
      <w:tr w:rsidR="006E29EF" w14:paraId="6CE157C1" w14:textId="77777777" w:rsidTr="009826C7">
        <w:tc>
          <w:tcPr>
            <w:tcW w:w="3554" w:type="dxa"/>
          </w:tcPr>
          <w:p w14:paraId="1251C1E9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Ulazni raspon napona </w:t>
            </w:r>
          </w:p>
        </w:tc>
        <w:tc>
          <w:tcPr>
            <w:tcW w:w="4492" w:type="dxa"/>
          </w:tcPr>
          <w:p w14:paraId="6588B127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  <w:t>400 VAC (+/-10%)</w:t>
            </w:r>
          </w:p>
        </w:tc>
        <w:tc>
          <w:tcPr>
            <w:tcW w:w="2617" w:type="dxa"/>
          </w:tcPr>
          <w:p w14:paraId="48011722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</w:p>
        </w:tc>
      </w:tr>
      <w:tr w:rsidR="006E29EF" w14:paraId="15D013C6" w14:textId="77777777" w:rsidTr="009826C7">
        <w:tc>
          <w:tcPr>
            <w:tcW w:w="3554" w:type="dxa"/>
          </w:tcPr>
          <w:p w14:paraId="1BF0703D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Ulazna frekvencija </w:t>
            </w:r>
          </w:p>
        </w:tc>
        <w:tc>
          <w:tcPr>
            <w:tcW w:w="4492" w:type="dxa"/>
          </w:tcPr>
          <w:p w14:paraId="720EA801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  <w:t>50 Hz</w:t>
            </w:r>
          </w:p>
        </w:tc>
        <w:tc>
          <w:tcPr>
            <w:tcW w:w="2617" w:type="dxa"/>
          </w:tcPr>
          <w:p w14:paraId="37501205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</w:p>
        </w:tc>
      </w:tr>
      <w:tr w:rsidR="006E29EF" w14:paraId="3967A8A1" w14:textId="77777777" w:rsidTr="009826C7">
        <w:tc>
          <w:tcPr>
            <w:tcW w:w="3554" w:type="dxa"/>
          </w:tcPr>
          <w:p w14:paraId="6A93511E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  <w:t>Maksimalna ulazna struja i snaga</w:t>
            </w:r>
          </w:p>
        </w:tc>
        <w:tc>
          <w:tcPr>
            <w:tcW w:w="4492" w:type="dxa"/>
          </w:tcPr>
          <w:p w14:paraId="309BE2F6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  <w:t>145 A, 103 kVA</w:t>
            </w:r>
          </w:p>
        </w:tc>
        <w:tc>
          <w:tcPr>
            <w:tcW w:w="2617" w:type="dxa"/>
          </w:tcPr>
          <w:p w14:paraId="675EC2E5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</w:p>
        </w:tc>
      </w:tr>
      <w:tr w:rsidR="006E29EF" w14:paraId="5480A3F1" w14:textId="77777777" w:rsidTr="009826C7">
        <w:tc>
          <w:tcPr>
            <w:tcW w:w="3554" w:type="dxa"/>
          </w:tcPr>
          <w:p w14:paraId="58BCEF5F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  <w:t>Maksimalni THD</w:t>
            </w:r>
          </w:p>
        </w:tc>
        <w:tc>
          <w:tcPr>
            <w:tcW w:w="4492" w:type="dxa"/>
          </w:tcPr>
          <w:p w14:paraId="6337E2E8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  <w:t>max 2,5 %</w:t>
            </w:r>
          </w:p>
        </w:tc>
        <w:tc>
          <w:tcPr>
            <w:tcW w:w="2617" w:type="dxa"/>
          </w:tcPr>
          <w:p w14:paraId="7208BE7D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</w:p>
        </w:tc>
      </w:tr>
      <w:tr w:rsidR="006E29EF" w14:paraId="67F7B4F4" w14:textId="77777777" w:rsidTr="009826C7">
        <w:tc>
          <w:tcPr>
            <w:tcW w:w="3554" w:type="dxa"/>
          </w:tcPr>
          <w:p w14:paraId="661E28FE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  <w:t>Minimalna efikasnost</w:t>
            </w:r>
          </w:p>
        </w:tc>
        <w:tc>
          <w:tcPr>
            <w:tcW w:w="4492" w:type="dxa"/>
          </w:tcPr>
          <w:p w14:paraId="2E178D50" w14:textId="6A4ED006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  <w:t>9</w:t>
            </w:r>
            <w:r w:rsidR="003C554B"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  <w:t>4</w:t>
            </w:r>
            <w:r w:rsidRPr="00915631"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617" w:type="dxa"/>
          </w:tcPr>
          <w:p w14:paraId="58950543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</w:p>
        </w:tc>
      </w:tr>
      <w:tr w:rsidR="006E29EF" w14:paraId="24523526" w14:textId="77777777" w:rsidTr="009826C7">
        <w:tc>
          <w:tcPr>
            <w:tcW w:w="3554" w:type="dxa"/>
          </w:tcPr>
          <w:p w14:paraId="24E5D7C6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  <w:t>Minimalni faktor snage</w:t>
            </w:r>
          </w:p>
        </w:tc>
        <w:tc>
          <w:tcPr>
            <w:tcW w:w="4492" w:type="dxa"/>
          </w:tcPr>
          <w:p w14:paraId="20938652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2617" w:type="dxa"/>
          </w:tcPr>
          <w:p w14:paraId="5694C4E4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</w:p>
        </w:tc>
      </w:tr>
      <w:tr w:rsidR="006E29EF" w14:paraId="1799E094" w14:textId="77777777" w:rsidTr="009826C7">
        <w:tc>
          <w:tcPr>
            <w:tcW w:w="3554" w:type="dxa"/>
          </w:tcPr>
          <w:p w14:paraId="00CDAFE0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  <w:t>Minimalni životni vijek punionice</w:t>
            </w:r>
          </w:p>
        </w:tc>
        <w:tc>
          <w:tcPr>
            <w:tcW w:w="4492" w:type="dxa"/>
          </w:tcPr>
          <w:p w14:paraId="6DE0D946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  <w:t>20 god</w:t>
            </w:r>
          </w:p>
        </w:tc>
        <w:tc>
          <w:tcPr>
            <w:tcW w:w="2617" w:type="dxa"/>
          </w:tcPr>
          <w:p w14:paraId="65FC3569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</w:p>
        </w:tc>
      </w:tr>
      <w:tr w:rsidR="00645362" w14:paraId="1857E5AB" w14:textId="77777777" w:rsidTr="00660607">
        <w:tc>
          <w:tcPr>
            <w:tcW w:w="10663" w:type="dxa"/>
            <w:gridSpan w:val="3"/>
          </w:tcPr>
          <w:p w14:paraId="23FF687A" w14:textId="2704D86B" w:rsidR="00645362" w:rsidRPr="00915631" w:rsidRDefault="00645362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  <w:t>AC izlazna strana:</w:t>
            </w:r>
          </w:p>
        </w:tc>
      </w:tr>
      <w:tr w:rsidR="006E29EF" w14:paraId="03415EE8" w14:textId="77777777" w:rsidTr="009826C7">
        <w:tc>
          <w:tcPr>
            <w:tcW w:w="3554" w:type="dxa"/>
          </w:tcPr>
          <w:p w14:paraId="7F128053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AC izlazna snaga </w:t>
            </w:r>
          </w:p>
        </w:tc>
        <w:tc>
          <w:tcPr>
            <w:tcW w:w="4492" w:type="dxa"/>
          </w:tcPr>
          <w:p w14:paraId="03D1DAA1" w14:textId="73804904" w:rsidR="006E29EF" w:rsidRPr="00915631" w:rsidRDefault="006E29EF" w:rsidP="001844D9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  <w:t>22kW – 43kW</w:t>
            </w:r>
          </w:p>
        </w:tc>
        <w:tc>
          <w:tcPr>
            <w:tcW w:w="2617" w:type="dxa"/>
          </w:tcPr>
          <w:p w14:paraId="24BD0A50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</w:p>
        </w:tc>
      </w:tr>
      <w:tr w:rsidR="006E29EF" w14:paraId="603E5F7D" w14:textId="77777777" w:rsidTr="009826C7">
        <w:tc>
          <w:tcPr>
            <w:tcW w:w="3554" w:type="dxa"/>
          </w:tcPr>
          <w:p w14:paraId="7DE29476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>AC izlazna struja</w:t>
            </w:r>
          </w:p>
        </w:tc>
        <w:tc>
          <w:tcPr>
            <w:tcW w:w="4492" w:type="dxa"/>
          </w:tcPr>
          <w:p w14:paraId="78667D2F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  <w:t>32A - 63A</w:t>
            </w:r>
          </w:p>
        </w:tc>
        <w:tc>
          <w:tcPr>
            <w:tcW w:w="2617" w:type="dxa"/>
          </w:tcPr>
          <w:p w14:paraId="0EDD70D5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</w:p>
        </w:tc>
      </w:tr>
      <w:tr w:rsidR="006E29EF" w14:paraId="55479068" w14:textId="77777777" w:rsidTr="009826C7">
        <w:tc>
          <w:tcPr>
            <w:tcW w:w="3554" w:type="dxa"/>
          </w:tcPr>
          <w:p w14:paraId="53E21C85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>Nominalni AC izlazni napon</w:t>
            </w:r>
          </w:p>
        </w:tc>
        <w:tc>
          <w:tcPr>
            <w:tcW w:w="4492" w:type="dxa"/>
          </w:tcPr>
          <w:p w14:paraId="246CF98D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  <w:t>400 VAC (+/-10%)</w:t>
            </w:r>
          </w:p>
        </w:tc>
        <w:tc>
          <w:tcPr>
            <w:tcW w:w="2617" w:type="dxa"/>
          </w:tcPr>
          <w:p w14:paraId="03AE6AE5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</w:p>
        </w:tc>
      </w:tr>
      <w:tr w:rsidR="006E29EF" w14:paraId="0EA12F27" w14:textId="77777777" w:rsidTr="009826C7">
        <w:tc>
          <w:tcPr>
            <w:tcW w:w="3554" w:type="dxa"/>
          </w:tcPr>
          <w:p w14:paraId="357BCEFB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>AC priključak – 1 kom (obvezno s vlastitim kabelom)</w:t>
            </w:r>
          </w:p>
        </w:tc>
        <w:tc>
          <w:tcPr>
            <w:tcW w:w="4492" w:type="dxa"/>
          </w:tcPr>
          <w:p w14:paraId="69C04DEB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Mode-3 Type 2 </w:t>
            </w:r>
          </w:p>
          <w:p w14:paraId="117A2F4E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14:paraId="17756B47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</w:p>
        </w:tc>
      </w:tr>
      <w:tr w:rsidR="00645362" w14:paraId="5C3773F9" w14:textId="77777777" w:rsidTr="00660607">
        <w:tc>
          <w:tcPr>
            <w:tcW w:w="10663" w:type="dxa"/>
            <w:gridSpan w:val="3"/>
          </w:tcPr>
          <w:p w14:paraId="4F466FAF" w14:textId="253B0876" w:rsidR="00645362" w:rsidRPr="00915631" w:rsidRDefault="00645362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lang w:eastAsia="en-US"/>
              </w:rPr>
              <w:t>DC izlazna strana</w:t>
            </w:r>
          </w:p>
        </w:tc>
      </w:tr>
      <w:tr w:rsidR="006E29EF" w14:paraId="2234EB35" w14:textId="77777777" w:rsidTr="009826C7">
        <w:tc>
          <w:tcPr>
            <w:tcW w:w="3554" w:type="dxa"/>
          </w:tcPr>
          <w:p w14:paraId="56690AC5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DC izlazna snaga </w:t>
            </w:r>
          </w:p>
          <w:p w14:paraId="16CF1650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</w:p>
        </w:tc>
        <w:tc>
          <w:tcPr>
            <w:tcW w:w="4492" w:type="dxa"/>
          </w:tcPr>
          <w:p w14:paraId="2197C060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43kW - 50 kW </w:t>
            </w:r>
          </w:p>
        </w:tc>
        <w:tc>
          <w:tcPr>
            <w:tcW w:w="2617" w:type="dxa"/>
          </w:tcPr>
          <w:p w14:paraId="55BBD706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</w:p>
        </w:tc>
      </w:tr>
      <w:tr w:rsidR="006E29EF" w14:paraId="140B9D19" w14:textId="77777777" w:rsidTr="009826C7">
        <w:tc>
          <w:tcPr>
            <w:tcW w:w="3554" w:type="dxa"/>
          </w:tcPr>
          <w:p w14:paraId="6330048D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Maksimalna DC izlazna struja </w:t>
            </w:r>
          </w:p>
          <w:p w14:paraId="442B8D2F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</w:p>
        </w:tc>
        <w:tc>
          <w:tcPr>
            <w:tcW w:w="4492" w:type="dxa"/>
          </w:tcPr>
          <w:p w14:paraId="55D4167F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125 A </w:t>
            </w:r>
          </w:p>
          <w:p w14:paraId="446FD87C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14:paraId="11D0D86E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</w:p>
        </w:tc>
      </w:tr>
      <w:tr w:rsidR="006E29EF" w14:paraId="7D01CCDD" w14:textId="77777777" w:rsidTr="009826C7">
        <w:tc>
          <w:tcPr>
            <w:tcW w:w="3554" w:type="dxa"/>
          </w:tcPr>
          <w:p w14:paraId="1C969735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Izlazni raspon napona </w:t>
            </w:r>
          </w:p>
          <w:p w14:paraId="58339EE6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</w:p>
        </w:tc>
        <w:tc>
          <w:tcPr>
            <w:tcW w:w="4492" w:type="dxa"/>
          </w:tcPr>
          <w:p w14:paraId="4F63C4CE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50 – 500 V </w:t>
            </w:r>
          </w:p>
          <w:p w14:paraId="4181F837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14:paraId="321C269B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</w:p>
        </w:tc>
      </w:tr>
      <w:tr w:rsidR="006E29EF" w14:paraId="342DF920" w14:textId="77777777" w:rsidTr="009826C7">
        <w:tc>
          <w:tcPr>
            <w:tcW w:w="3554" w:type="dxa"/>
          </w:tcPr>
          <w:p w14:paraId="491D4234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DC priključci – 2 kom (1xCCS + 1xChademo) </w:t>
            </w:r>
          </w:p>
          <w:p w14:paraId="0281B1EA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(oba obvezno s vlastitim </w:t>
            </w: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lastRenderedPageBreak/>
              <w:t xml:space="preserve">kabelom) </w:t>
            </w:r>
          </w:p>
        </w:tc>
        <w:tc>
          <w:tcPr>
            <w:tcW w:w="4492" w:type="dxa"/>
          </w:tcPr>
          <w:p w14:paraId="44931C80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lastRenderedPageBreak/>
              <w:t xml:space="preserve">1x CCS COMBO 2 (IEC 61851-23/24) </w:t>
            </w:r>
          </w:p>
          <w:p w14:paraId="5AB920B5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  <w:t xml:space="preserve">1x CHAdeMO v.0.9 ili v.1.0 (IEC-61851-23/24; JEVS G105, IEC 62196-3) </w:t>
            </w:r>
          </w:p>
        </w:tc>
        <w:tc>
          <w:tcPr>
            <w:tcW w:w="2617" w:type="dxa"/>
          </w:tcPr>
          <w:p w14:paraId="0B28B82B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</w:p>
        </w:tc>
      </w:tr>
      <w:tr w:rsidR="00645362" w14:paraId="549FC71B" w14:textId="77777777" w:rsidTr="00660607">
        <w:tc>
          <w:tcPr>
            <w:tcW w:w="10663" w:type="dxa"/>
            <w:gridSpan w:val="3"/>
          </w:tcPr>
          <w:p w14:paraId="0465A6CD" w14:textId="77777777" w:rsidR="00645362" w:rsidRPr="00915631" w:rsidRDefault="00645362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lastRenderedPageBreak/>
              <w:t xml:space="preserve">Generalno: </w:t>
            </w:r>
          </w:p>
          <w:p w14:paraId="6308688D" w14:textId="6A16B689" w:rsidR="00645362" w:rsidRPr="00915631" w:rsidRDefault="00645362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</w:p>
        </w:tc>
      </w:tr>
      <w:tr w:rsidR="006E29EF" w14:paraId="4B9A9D26" w14:textId="77777777" w:rsidTr="009826C7">
        <w:tc>
          <w:tcPr>
            <w:tcW w:w="3554" w:type="dxa"/>
          </w:tcPr>
          <w:p w14:paraId="10A64781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Zaslon </w:t>
            </w:r>
          </w:p>
          <w:p w14:paraId="5611DA88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</w:p>
        </w:tc>
        <w:tc>
          <w:tcPr>
            <w:tcW w:w="4492" w:type="dxa"/>
          </w:tcPr>
          <w:p w14:paraId="05F975DE" w14:textId="4E4ADC32" w:rsidR="006E29EF" w:rsidRPr="00915631" w:rsidRDefault="002046F1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>Z</w:t>
            </w:r>
            <w:r w:rsidR="006E29EF"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>aslon s tipkama</w:t>
            </w:r>
            <w:r w:rsidR="00171FA9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 u boji TFT</w:t>
            </w:r>
            <w:r w:rsidR="006E29EF"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, min 6 inch </w:t>
            </w:r>
          </w:p>
          <w:p w14:paraId="4E2B6CAF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</w:tcPr>
          <w:p w14:paraId="72F567C3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</w:p>
        </w:tc>
      </w:tr>
      <w:tr w:rsidR="006E29EF" w14:paraId="1031A28A" w14:textId="77777777" w:rsidTr="009826C7">
        <w:tc>
          <w:tcPr>
            <w:tcW w:w="3554" w:type="dxa"/>
          </w:tcPr>
          <w:p w14:paraId="058B97A5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Zaštita </w:t>
            </w:r>
          </w:p>
          <w:p w14:paraId="57454A70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</w:p>
        </w:tc>
        <w:tc>
          <w:tcPr>
            <w:tcW w:w="4492" w:type="dxa"/>
          </w:tcPr>
          <w:p w14:paraId="18459F0E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Kratkospojna zaštita </w:t>
            </w:r>
          </w:p>
          <w:p w14:paraId="41F392EF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Nadstrujna zaštita (OCP), Temperaturna zaštita (OTP) </w:t>
            </w:r>
          </w:p>
          <w:p w14:paraId="3858B32A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Zaštita od preopterećenja, Zemljospojna zaštita (RCD) </w:t>
            </w:r>
          </w:p>
        </w:tc>
        <w:tc>
          <w:tcPr>
            <w:tcW w:w="2617" w:type="dxa"/>
          </w:tcPr>
          <w:p w14:paraId="3DDE3204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</w:p>
        </w:tc>
      </w:tr>
      <w:tr w:rsidR="006E29EF" w14:paraId="341EBF54" w14:textId="77777777" w:rsidTr="009826C7">
        <w:tc>
          <w:tcPr>
            <w:tcW w:w="3554" w:type="dxa"/>
          </w:tcPr>
          <w:p w14:paraId="5B354EDD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Sigurnosni mehanizam </w:t>
            </w:r>
          </w:p>
          <w:p w14:paraId="271F601C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</w:p>
        </w:tc>
        <w:tc>
          <w:tcPr>
            <w:tcW w:w="4492" w:type="dxa"/>
          </w:tcPr>
          <w:p w14:paraId="79B6D441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Daljinski upravljan sustav za isključivanje napajanja na kabelu priključka; </w:t>
            </w:r>
          </w:p>
          <w:p w14:paraId="75F9C9C1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Tipka za sigurnosni isklop s vanjske strane kućišta uređaja </w:t>
            </w:r>
          </w:p>
        </w:tc>
        <w:tc>
          <w:tcPr>
            <w:tcW w:w="2617" w:type="dxa"/>
          </w:tcPr>
          <w:p w14:paraId="0ABDF2F8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</w:p>
        </w:tc>
      </w:tr>
      <w:tr w:rsidR="006E29EF" w14:paraId="68EA9483" w14:textId="77777777" w:rsidTr="009826C7">
        <w:tc>
          <w:tcPr>
            <w:tcW w:w="3554" w:type="dxa"/>
          </w:tcPr>
          <w:p w14:paraId="1A9ECBF0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Minimalni stupanj zaštite unutarnje/vanjsko </w:t>
            </w:r>
          </w:p>
          <w:p w14:paraId="59028888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</w:p>
        </w:tc>
        <w:tc>
          <w:tcPr>
            <w:tcW w:w="4492" w:type="dxa"/>
          </w:tcPr>
          <w:p w14:paraId="513CBB26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IP 54 </w:t>
            </w:r>
          </w:p>
          <w:p w14:paraId="21E4704E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</w:p>
        </w:tc>
        <w:tc>
          <w:tcPr>
            <w:tcW w:w="2617" w:type="dxa"/>
          </w:tcPr>
          <w:p w14:paraId="53B52F76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</w:p>
        </w:tc>
      </w:tr>
      <w:tr w:rsidR="006E29EF" w14:paraId="02803E3F" w14:textId="77777777" w:rsidTr="009826C7">
        <w:tc>
          <w:tcPr>
            <w:tcW w:w="3554" w:type="dxa"/>
          </w:tcPr>
          <w:p w14:paraId="0A504CD8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Minimalni stupanj zaštite kućišta od vandalizma </w:t>
            </w:r>
          </w:p>
          <w:p w14:paraId="45A0B97C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</w:p>
        </w:tc>
        <w:tc>
          <w:tcPr>
            <w:tcW w:w="4492" w:type="dxa"/>
          </w:tcPr>
          <w:p w14:paraId="41F89AAC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IK 10 </w:t>
            </w:r>
          </w:p>
          <w:p w14:paraId="79527D0A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</w:p>
        </w:tc>
        <w:tc>
          <w:tcPr>
            <w:tcW w:w="2617" w:type="dxa"/>
          </w:tcPr>
          <w:p w14:paraId="6C93F08D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</w:p>
        </w:tc>
      </w:tr>
      <w:tr w:rsidR="006E29EF" w14:paraId="3BAF88A7" w14:textId="77777777" w:rsidTr="009826C7">
        <w:tc>
          <w:tcPr>
            <w:tcW w:w="3554" w:type="dxa"/>
          </w:tcPr>
          <w:p w14:paraId="0CE0B575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Minimalni raspon radne temperature </w:t>
            </w:r>
          </w:p>
          <w:p w14:paraId="239DF052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</w:p>
        </w:tc>
        <w:tc>
          <w:tcPr>
            <w:tcW w:w="4492" w:type="dxa"/>
          </w:tcPr>
          <w:p w14:paraId="7D1947B4" w14:textId="51C118B1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>-</w:t>
            </w:r>
            <w:r w:rsidR="000374E0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>35</w:t>
            </w:r>
            <w:r w:rsidR="000374E0"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 </w:t>
            </w: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>ºC do +</w:t>
            </w:r>
            <w:r w:rsidR="000374E0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>50</w:t>
            </w:r>
            <w:r w:rsidR="000374E0"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 </w:t>
            </w: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ºC </w:t>
            </w:r>
          </w:p>
          <w:p w14:paraId="4DE0B1BF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</w:p>
        </w:tc>
        <w:tc>
          <w:tcPr>
            <w:tcW w:w="2617" w:type="dxa"/>
          </w:tcPr>
          <w:p w14:paraId="400FDD74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</w:p>
        </w:tc>
      </w:tr>
      <w:tr w:rsidR="006E29EF" w14:paraId="471BF883" w14:textId="77777777" w:rsidTr="009826C7">
        <w:tc>
          <w:tcPr>
            <w:tcW w:w="3554" w:type="dxa"/>
          </w:tcPr>
          <w:p w14:paraId="581A3C84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Minimalna dužina svih priključnih kabela </w:t>
            </w:r>
          </w:p>
          <w:p w14:paraId="01908998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</w:p>
        </w:tc>
        <w:tc>
          <w:tcPr>
            <w:tcW w:w="4492" w:type="dxa"/>
          </w:tcPr>
          <w:p w14:paraId="20FB4671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3,5m </w:t>
            </w:r>
          </w:p>
          <w:p w14:paraId="62CA15B2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</w:p>
        </w:tc>
        <w:tc>
          <w:tcPr>
            <w:tcW w:w="2617" w:type="dxa"/>
          </w:tcPr>
          <w:p w14:paraId="7DAF3F4A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</w:p>
        </w:tc>
      </w:tr>
      <w:tr w:rsidR="006E29EF" w14:paraId="464716F7" w14:textId="77777777" w:rsidTr="009826C7">
        <w:tc>
          <w:tcPr>
            <w:tcW w:w="3554" w:type="dxa"/>
          </w:tcPr>
          <w:p w14:paraId="17199288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Maksimalna buka </w:t>
            </w:r>
          </w:p>
          <w:p w14:paraId="4B17362F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</w:p>
        </w:tc>
        <w:tc>
          <w:tcPr>
            <w:tcW w:w="4492" w:type="dxa"/>
          </w:tcPr>
          <w:p w14:paraId="54868D8D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56dBA </w:t>
            </w:r>
          </w:p>
          <w:p w14:paraId="48F14A51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</w:p>
        </w:tc>
        <w:tc>
          <w:tcPr>
            <w:tcW w:w="2617" w:type="dxa"/>
          </w:tcPr>
          <w:p w14:paraId="6BBCD512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</w:p>
        </w:tc>
      </w:tr>
      <w:tr w:rsidR="006E29EF" w14:paraId="1E138C26" w14:textId="77777777" w:rsidTr="009826C7">
        <w:tc>
          <w:tcPr>
            <w:tcW w:w="3554" w:type="dxa"/>
          </w:tcPr>
          <w:p w14:paraId="3048CC49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Maksimalna potrošnja energije u stanju mirovanja </w:t>
            </w:r>
          </w:p>
          <w:p w14:paraId="73D1DC17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</w:p>
        </w:tc>
        <w:tc>
          <w:tcPr>
            <w:tcW w:w="4492" w:type="dxa"/>
          </w:tcPr>
          <w:p w14:paraId="54F55ACF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100W </w:t>
            </w:r>
          </w:p>
          <w:p w14:paraId="63A9AC29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</w:p>
        </w:tc>
        <w:tc>
          <w:tcPr>
            <w:tcW w:w="2617" w:type="dxa"/>
          </w:tcPr>
          <w:p w14:paraId="7F3E8F7C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</w:p>
        </w:tc>
      </w:tr>
      <w:tr w:rsidR="006E29EF" w14:paraId="12E541D8" w14:textId="77777777" w:rsidTr="009826C7">
        <w:tc>
          <w:tcPr>
            <w:tcW w:w="3554" w:type="dxa"/>
          </w:tcPr>
          <w:p w14:paraId="6EF44A45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lastRenderedPageBreak/>
              <w:t xml:space="preserve">Tehnička izvedba izlaznog napajanja </w:t>
            </w:r>
          </w:p>
          <w:p w14:paraId="2CD2294F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</w:p>
        </w:tc>
        <w:tc>
          <w:tcPr>
            <w:tcW w:w="4492" w:type="dxa"/>
          </w:tcPr>
          <w:p w14:paraId="0E161A15" w14:textId="0BD1D913" w:rsidR="006E29EF" w:rsidRPr="00915631" w:rsidRDefault="00D1443D" w:rsidP="00D1443D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>Jednostruka</w:t>
            </w: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 </w:t>
            </w:r>
            <w:r w:rsidR="006E29EF"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– više zasebnih energetskih modula </w:t>
            </w:r>
            <w:r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>nije dozvoljeno .</w:t>
            </w:r>
          </w:p>
        </w:tc>
        <w:tc>
          <w:tcPr>
            <w:tcW w:w="2617" w:type="dxa"/>
          </w:tcPr>
          <w:p w14:paraId="00F35A8B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</w:p>
        </w:tc>
      </w:tr>
      <w:tr w:rsidR="006E29EF" w14:paraId="404D2AFC" w14:textId="77777777" w:rsidTr="009826C7">
        <w:tc>
          <w:tcPr>
            <w:tcW w:w="3554" w:type="dxa"/>
          </w:tcPr>
          <w:p w14:paraId="001BA98E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Mogućnost simultanog punjenja 2 vozila istodobno punom snagom </w:t>
            </w:r>
          </w:p>
          <w:p w14:paraId="40446066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</w:p>
        </w:tc>
        <w:tc>
          <w:tcPr>
            <w:tcW w:w="4492" w:type="dxa"/>
          </w:tcPr>
          <w:p w14:paraId="1A3306E8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1 x DC priključak i 1 x AC priključak </w:t>
            </w:r>
          </w:p>
          <w:p w14:paraId="329CB44B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</w:p>
        </w:tc>
        <w:tc>
          <w:tcPr>
            <w:tcW w:w="2617" w:type="dxa"/>
          </w:tcPr>
          <w:p w14:paraId="40BD7C0F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</w:p>
        </w:tc>
      </w:tr>
      <w:tr w:rsidR="003F25A1" w14:paraId="6C153F86" w14:textId="77777777" w:rsidTr="009826C7">
        <w:tc>
          <w:tcPr>
            <w:tcW w:w="3554" w:type="dxa"/>
          </w:tcPr>
          <w:p w14:paraId="7743F113" w14:textId="0632D62B" w:rsidR="003F25A1" w:rsidRPr="00915631" w:rsidRDefault="003F25A1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/>
              </w:rPr>
            </w:pPr>
            <w:r>
              <w:rPr>
                <w:rFonts w:ascii="Cambria" w:eastAsiaTheme="minorHAnsi" w:hAnsi="Cambria" w:cstheme="minorBidi"/>
                <w:noProof/>
                <w:color w:val="auto"/>
                <w:lang w:val="hr-HR"/>
              </w:rPr>
              <w:t xml:space="preserve">Hlađenje </w:t>
            </w:r>
          </w:p>
        </w:tc>
        <w:tc>
          <w:tcPr>
            <w:tcW w:w="4492" w:type="dxa"/>
          </w:tcPr>
          <w:p w14:paraId="048461B0" w14:textId="23A6FA9E" w:rsidR="003F25A1" w:rsidRPr="00915631" w:rsidRDefault="008621A6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/>
              </w:rPr>
            </w:pPr>
            <w:r>
              <w:rPr>
                <w:rFonts w:ascii="Cambria" w:eastAsiaTheme="minorHAnsi" w:hAnsi="Cambria" w:cstheme="minorBidi"/>
                <w:noProof/>
                <w:color w:val="auto"/>
                <w:lang w:val="hr-HR"/>
              </w:rPr>
              <w:t>Z</w:t>
            </w:r>
            <w:r w:rsidR="003F25A1">
              <w:rPr>
                <w:rFonts w:ascii="Cambria" w:eastAsiaTheme="minorHAnsi" w:hAnsi="Cambria" w:cstheme="minorBidi"/>
                <w:noProof/>
                <w:color w:val="auto"/>
                <w:lang w:val="hr-HR"/>
              </w:rPr>
              <w:t>račno</w:t>
            </w:r>
          </w:p>
        </w:tc>
        <w:tc>
          <w:tcPr>
            <w:tcW w:w="2617" w:type="dxa"/>
          </w:tcPr>
          <w:p w14:paraId="65A4531C" w14:textId="77777777" w:rsidR="003F25A1" w:rsidRPr="00915631" w:rsidRDefault="003F25A1" w:rsidP="00D723F8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</w:tr>
      <w:tr w:rsidR="00FC5C87" w14:paraId="5F535606" w14:textId="77777777" w:rsidTr="00660607">
        <w:tc>
          <w:tcPr>
            <w:tcW w:w="10663" w:type="dxa"/>
            <w:gridSpan w:val="3"/>
          </w:tcPr>
          <w:p w14:paraId="0B769589" w14:textId="6DC4B849" w:rsidR="00FC5C87" w:rsidRPr="00915631" w:rsidRDefault="00FC5C87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lang w:eastAsia="en-US"/>
              </w:rPr>
              <w:t>Funkcije :</w:t>
            </w:r>
          </w:p>
        </w:tc>
      </w:tr>
      <w:tr w:rsidR="006E29EF" w14:paraId="6EEAED93" w14:textId="77777777" w:rsidTr="009826C7">
        <w:tc>
          <w:tcPr>
            <w:tcW w:w="3554" w:type="dxa"/>
          </w:tcPr>
          <w:p w14:paraId="1B18194C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Indikacija rada punjača </w:t>
            </w:r>
          </w:p>
          <w:p w14:paraId="068F286B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</w:p>
        </w:tc>
        <w:tc>
          <w:tcPr>
            <w:tcW w:w="4492" w:type="dxa"/>
          </w:tcPr>
          <w:p w14:paraId="3D0E4000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Vidljivo na zaslonu tijekom punjenja vozila za sva vozila koja se pune istodobno </w:t>
            </w:r>
          </w:p>
          <w:p w14:paraId="66BA2381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</w:p>
        </w:tc>
        <w:tc>
          <w:tcPr>
            <w:tcW w:w="2617" w:type="dxa"/>
          </w:tcPr>
          <w:p w14:paraId="0DF0EE19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</w:p>
        </w:tc>
      </w:tr>
      <w:tr w:rsidR="006E29EF" w14:paraId="61120FED" w14:textId="77777777" w:rsidTr="009826C7">
        <w:tc>
          <w:tcPr>
            <w:tcW w:w="3554" w:type="dxa"/>
          </w:tcPr>
          <w:p w14:paraId="45A91EF5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Provjera autentičnosti / </w:t>
            </w:r>
          </w:p>
          <w:p w14:paraId="04156EE8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aktivacija korisnika </w:t>
            </w:r>
          </w:p>
        </w:tc>
        <w:tc>
          <w:tcPr>
            <w:tcW w:w="4492" w:type="dxa"/>
          </w:tcPr>
          <w:p w14:paraId="454C5BD9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RFID sustav </w:t>
            </w:r>
          </w:p>
          <w:p w14:paraId="1D6C7C0F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ISO/IEC14443A/B, ISO/IEC15693 </w:t>
            </w:r>
          </w:p>
        </w:tc>
        <w:tc>
          <w:tcPr>
            <w:tcW w:w="2617" w:type="dxa"/>
          </w:tcPr>
          <w:p w14:paraId="65E01853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</w:p>
        </w:tc>
      </w:tr>
      <w:tr w:rsidR="006E29EF" w14:paraId="263D36C8" w14:textId="77777777" w:rsidTr="009826C7">
        <w:tc>
          <w:tcPr>
            <w:tcW w:w="3554" w:type="dxa"/>
          </w:tcPr>
          <w:p w14:paraId="0CF9E6E5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Komunikacija sa CSCC (Charging Station Control Center) </w:t>
            </w:r>
          </w:p>
          <w:p w14:paraId="6A1B92F7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</w:p>
        </w:tc>
        <w:tc>
          <w:tcPr>
            <w:tcW w:w="4492" w:type="dxa"/>
          </w:tcPr>
          <w:p w14:paraId="3EE1FB47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GSM/GPRS/3G 10/100 Base-T Ethernet; </w:t>
            </w:r>
          </w:p>
          <w:p w14:paraId="7E719BB2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</w:p>
        </w:tc>
        <w:tc>
          <w:tcPr>
            <w:tcW w:w="2617" w:type="dxa"/>
          </w:tcPr>
          <w:p w14:paraId="676EF1C0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</w:p>
        </w:tc>
      </w:tr>
      <w:tr w:rsidR="006E29EF" w14:paraId="7D8307DE" w14:textId="77777777" w:rsidTr="009826C7">
        <w:tc>
          <w:tcPr>
            <w:tcW w:w="3554" w:type="dxa"/>
          </w:tcPr>
          <w:p w14:paraId="156B5CF1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Limitiranje snage (Power limit control) </w:t>
            </w:r>
          </w:p>
          <w:p w14:paraId="52D94B90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</w:p>
        </w:tc>
        <w:tc>
          <w:tcPr>
            <w:tcW w:w="4492" w:type="dxa"/>
          </w:tcPr>
          <w:p w14:paraId="7534AE1F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AC i DC programskom opremom (software) </w:t>
            </w:r>
          </w:p>
          <w:p w14:paraId="0108E12A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</w:p>
        </w:tc>
        <w:tc>
          <w:tcPr>
            <w:tcW w:w="2617" w:type="dxa"/>
          </w:tcPr>
          <w:p w14:paraId="4CB2AC26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</w:p>
        </w:tc>
      </w:tr>
      <w:tr w:rsidR="006E29EF" w14:paraId="1C2BC340" w14:textId="77777777" w:rsidTr="009826C7">
        <w:tc>
          <w:tcPr>
            <w:tcW w:w="3554" w:type="dxa"/>
          </w:tcPr>
          <w:p w14:paraId="26D1C1B1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Minimalni OCCP protokol </w:t>
            </w:r>
          </w:p>
          <w:p w14:paraId="58006875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</w:p>
        </w:tc>
        <w:tc>
          <w:tcPr>
            <w:tcW w:w="4492" w:type="dxa"/>
          </w:tcPr>
          <w:p w14:paraId="22B44372" w14:textId="0C81667A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>v1.</w:t>
            </w:r>
            <w:r w:rsidR="00B27BF8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>6</w:t>
            </w:r>
          </w:p>
          <w:p w14:paraId="788C3850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</w:p>
        </w:tc>
        <w:tc>
          <w:tcPr>
            <w:tcW w:w="2617" w:type="dxa"/>
          </w:tcPr>
          <w:p w14:paraId="36595557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</w:p>
        </w:tc>
      </w:tr>
      <w:tr w:rsidR="00464722" w14:paraId="4C5D71C4" w14:textId="77777777" w:rsidTr="009826C7">
        <w:tc>
          <w:tcPr>
            <w:tcW w:w="3554" w:type="dxa"/>
          </w:tcPr>
          <w:p w14:paraId="71554A1A" w14:textId="25D8084B" w:rsidR="00464722" w:rsidRPr="00915631" w:rsidRDefault="008C3EA4" w:rsidP="008C3EA4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/>
              </w:rPr>
            </w:pPr>
            <w:r>
              <w:rPr>
                <w:rFonts w:ascii="Cambria" w:eastAsiaTheme="minorHAnsi" w:hAnsi="Cambria" w:cstheme="minorBidi"/>
                <w:noProof/>
                <w:color w:val="auto"/>
                <w:lang w:val="hr-HR"/>
              </w:rPr>
              <w:t>Komunikacija sa programskom podrškom</w:t>
            </w:r>
          </w:p>
        </w:tc>
        <w:tc>
          <w:tcPr>
            <w:tcW w:w="4492" w:type="dxa"/>
          </w:tcPr>
          <w:p w14:paraId="7008ADDF" w14:textId="6BC2EE86" w:rsidR="00464722" w:rsidRPr="00915631" w:rsidRDefault="008C3EA4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/>
              </w:rPr>
            </w:pPr>
            <w:r>
              <w:rPr>
                <w:rFonts w:ascii="Cambria" w:eastAsiaTheme="minorHAnsi" w:hAnsi="Cambria" w:cstheme="minorBidi"/>
                <w:noProof/>
                <w:color w:val="auto"/>
                <w:lang w:val="hr-HR"/>
              </w:rPr>
              <w:t xml:space="preserve">Direktna. Komunikacija preko programske podrške proizvođača punionica nije dopuštena. </w:t>
            </w:r>
          </w:p>
        </w:tc>
        <w:tc>
          <w:tcPr>
            <w:tcW w:w="2617" w:type="dxa"/>
          </w:tcPr>
          <w:p w14:paraId="1803298B" w14:textId="77777777" w:rsidR="00464722" w:rsidRPr="00915631" w:rsidRDefault="00464722" w:rsidP="00D723F8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</w:tr>
      <w:tr w:rsidR="002046F1" w14:paraId="57163D0A" w14:textId="77777777" w:rsidTr="009826C7">
        <w:tc>
          <w:tcPr>
            <w:tcW w:w="3554" w:type="dxa"/>
          </w:tcPr>
          <w:p w14:paraId="5082792B" w14:textId="0B308639" w:rsidR="002046F1" w:rsidRPr="00915631" w:rsidRDefault="002046F1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/>
              </w:rPr>
            </w:pPr>
            <w:r>
              <w:rPr>
                <w:rFonts w:ascii="Cambria" w:eastAsiaTheme="minorHAnsi" w:hAnsi="Cambria" w:cstheme="minorBidi"/>
                <w:noProof/>
                <w:color w:val="auto"/>
                <w:lang w:val="hr-HR"/>
              </w:rPr>
              <w:t>Eksterni ruter</w:t>
            </w:r>
          </w:p>
        </w:tc>
        <w:tc>
          <w:tcPr>
            <w:tcW w:w="4492" w:type="dxa"/>
          </w:tcPr>
          <w:p w14:paraId="386F4388" w14:textId="5F99E729" w:rsidR="002046F1" w:rsidRPr="00915631" w:rsidRDefault="002046F1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/>
              </w:rPr>
            </w:pPr>
            <w:r>
              <w:rPr>
                <w:rFonts w:ascii="Cambria" w:eastAsiaTheme="minorHAnsi" w:hAnsi="Cambria" w:cstheme="minorBidi"/>
                <w:noProof/>
                <w:color w:val="auto"/>
                <w:lang w:val="hr-HR"/>
              </w:rPr>
              <w:t>Industrijski</w:t>
            </w:r>
          </w:p>
        </w:tc>
        <w:tc>
          <w:tcPr>
            <w:tcW w:w="2617" w:type="dxa"/>
          </w:tcPr>
          <w:p w14:paraId="1F7E9B3D" w14:textId="77777777" w:rsidR="002046F1" w:rsidRPr="00915631" w:rsidRDefault="002046F1" w:rsidP="00D723F8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</w:tr>
      <w:tr w:rsidR="00FC5C87" w14:paraId="494C17DD" w14:textId="77777777" w:rsidTr="00660607">
        <w:tc>
          <w:tcPr>
            <w:tcW w:w="10663" w:type="dxa"/>
            <w:gridSpan w:val="3"/>
          </w:tcPr>
          <w:p w14:paraId="21B21E96" w14:textId="2978F75A" w:rsidR="00FC5C87" w:rsidRPr="00915631" w:rsidRDefault="00FC5C87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lang w:eastAsia="en-US"/>
              </w:rPr>
              <w:t xml:space="preserve">Izgled: </w:t>
            </w:r>
          </w:p>
        </w:tc>
      </w:tr>
      <w:tr w:rsidR="006E29EF" w14:paraId="271F9116" w14:textId="77777777" w:rsidTr="009826C7">
        <w:tc>
          <w:tcPr>
            <w:tcW w:w="3554" w:type="dxa"/>
          </w:tcPr>
          <w:p w14:paraId="073C5C0B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Maksimalne dimenzije (V x Š x D) </w:t>
            </w:r>
          </w:p>
          <w:p w14:paraId="31A3D4E9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Maksimalna masa </w:t>
            </w:r>
          </w:p>
          <w:p w14:paraId="752BA9FC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</w:p>
        </w:tc>
        <w:tc>
          <w:tcPr>
            <w:tcW w:w="4492" w:type="dxa"/>
          </w:tcPr>
          <w:p w14:paraId="2725235B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lastRenderedPageBreak/>
              <w:t xml:space="preserve">1900 x 950 x 800 mm </w:t>
            </w:r>
          </w:p>
          <w:p w14:paraId="56CA28CF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600 kg </w:t>
            </w:r>
          </w:p>
          <w:p w14:paraId="248C635E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</w:p>
        </w:tc>
        <w:tc>
          <w:tcPr>
            <w:tcW w:w="2617" w:type="dxa"/>
          </w:tcPr>
          <w:p w14:paraId="38CCE2A4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</w:p>
        </w:tc>
      </w:tr>
      <w:tr w:rsidR="00FC5C87" w14:paraId="427A7C27" w14:textId="77777777" w:rsidTr="00660607">
        <w:tc>
          <w:tcPr>
            <w:tcW w:w="10663" w:type="dxa"/>
            <w:gridSpan w:val="3"/>
          </w:tcPr>
          <w:p w14:paraId="063BE2DA" w14:textId="0A197F90" w:rsidR="00FC5C87" w:rsidRPr="00915631" w:rsidRDefault="00FC5C87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lang w:eastAsia="en-US"/>
              </w:rPr>
              <w:lastRenderedPageBreak/>
              <w:t xml:space="preserve">Norme i standardi </w:t>
            </w:r>
          </w:p>
        </w:tc>
      </w:tr>
      <w:tr w:rsidR="006E29EF" w14:paraId="43125ECE" w14:textId="77777777" w:rsidTr="009826C7">
        <w:tc>
          <w:tcPr>
            <w:tcW w:w="3554" w:type="dxa"/>
          </w:tcPr>
          <w:p w14:paraId="6FF9AC26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Opći </w:t>
            </w:r>
          </w:p>
        </w:tc>
        <w:tc>
          <w:tcPr>
            <w:tcW w:w="4492" w:type="dxa"/>
          </w:tcPr>
          <w:p w14:paraId="584E1D39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HRN EN 62196-1 v.2 (IEC 62196-1:2011; EN 62196-1:2012); HRN EN 62196-2:2012 (IEC 62196-2:2011; EN 62196-2:2012). </w:t>
            </w:r>
          </w:p>
        </w:tc>
        <w:tc>
          <w:tcPr>
            <w:tcW w:w="2617" w:type="dxa"/>
          </w:tcPr>
          <w:p w14:paraId="47C3F171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</w:p>
        </w:tc>
      </w:tr>
      <w:tr w:rsidR="006E29EF" w14:paraId="2485BDA3" w14:textId="77777777" w:rsidTr="009826C7">
        <w:tc>
          <w:tcPr>
            <w:tcW w:w="3554" w:type="dxa"/>
          </w:tcPr>
          <w:p w14:paraId="32CBEE1C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Električna vozila </w:t>
            </w:r>
          </w:p>
          <w:p w14:paraId="547A89E1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</w:p>
        </w:tc>
        <w:tc>
          <w:tcPr>
            <w:tcW w:w="4492" w:type="dxa"/>
          </w:tcPr>
          <w:p w14:paraId="7C08512E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HRN EN 61851-22:2008 (IEC 61851-22:2001; EN 61851-22:2002); HRN EN 62196-1:2012 (IEC 62196-1:2011; EN 62196-1:2012) </w:t>
            </w:r>
          </w:p>
          <w:p w14:paraId="661F46BF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</w:p>
        </w:tc>
        <w:tc>
          <w:tcPr>
            <w:tcW w:w="2617" w:type="dxa"/>
          </w:tcPr>
          <w:p w14:paraId="58EA0319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</w:p>
        </w:tc>
      </w:tr>
      <w:tr w:rsidR="006E29EF" w14:paraId="4D42528F" w14:textId="77777777" w:rsidTr="009826C7">
        <w:tc>
          <w:tcPr>
            <w:tcW w:w="3554" w:type="dxa"/>
          </w:tcPr>
          <w:p w14:paraId="39C8CABE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Sigurnost (LV) </w:t>
            </w:r>
          </w:p>
          <w:p w14:paraId="67169B29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</w:p>
        </w:tc>
        <w:tc>
          <w:tcPr>
            <w:tcW w:w="4492" w:type="dxa"/>
          </w:tcPr>
          <w:p w14:paraId="694B6050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HR 60950-1:2006 (IEC 60960-1:2005) </w:t>
            </w:r>
          </w:p>
          <w:p w14:paraId="0BBAD6E6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</w:p>
        </w:tc>
        <w:tc>
          <w:tcPr>
            <w:tcW w:w="2617" w:type="dxa"/>
          </w:tcPr>
          <w:p w14:paraId="19D2F65F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</w:p>
        </w:tc>
      </w:tr>
      <w:tr w:rsidR="006E29EF" w14:paraId="6B4A16C1" w14:textId="77777777" w:rsidTr="009826C7">
        <w:tc>
          <w:tcPr>
            <w:tcW w:w="3554" w:type="dxa"/>
          </w:tcPr>
          <w:p w14:paraId="04660CB2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EMC </w:t>
            </w:r>
          </w:p>
        </w:tc>
        <w:tc>
          <w:tcPr>
            <w:tcW w:w="4492" w:type="dxa"/>
          </w:tcPr>
          <w:p w14:paraId="5A01CCD9" w14:textId="77777777" w:rsidR="006E29EF" w:rsidRPr="00915631" w:rsidRDefault="006E29E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</w:pPr>
            <w:r w:rsidRPr="00915631">
              <w:rPr>
                <w:rFonts w:ascii="Cambria" w:eastAsiaTheme="minorHAnsi" w:hAnsi="Cambria" w:cstheme="minorBidi"/>
                <w:noProof/>
                <w:color w:val="auto"/>
                <w:lang w:val="hr-HR" w:eastAsia="en-US"/>
              </w:rPr>
              <w:t xml:space="preserve">IEC 61000-6-3:2006; EN 61000-6-3:2007+A1 (2011) A klasa; (IEC 61000-6-2:2005; EN 61000-6-2:2005) </w:t>
            </w:r>
          </w:p>
        </w:tc>
        <w:tc>
          <w:tcPr>
            <w:tcW w:w="2617" w:type="dxa"/>
          </w:tcPr>
          <w:p w14:paraId="121C85EA" w14:textId="77777777" w:rsidR="006E29EF" w:rsidRPr="00915631" w:rsidRDefault="006E29EF" w:rsidP="00D723F8">
            <w:pPr>
              <w:rPr>
                <w:rFonts w:ascii="Cambria" w:eastAsiaTheme="minorHAnsi" w:hAnsi="Cambria" w:cstheme="minorBidi"/>
                <w:noProof/>
                <w:sz w:val="24"/>
                <w:szCs w:val="24"/>
                <w:lang w:eastAsia="en-US"/>
              </w:rPr>
            </w:pPr>
          </w:p>
        </w:tc>
      </w:tr>
      <w:tr w:rsidR="005C2F4F" w14:paraId="77440822" w14:textId="77777777" w:rsidTr="009826C7">
        <w:tc>
          <w:tcPr>
            <w:tcW w:w="3554" w:type="dxa"/>
          </w:tcPr>
          <w:p w14:paraId="1B7C0AFC" w14:textId="77777777" w:rsidR="005C2F4F" w:rsidRPr="00915631" w:rsidRDefault="005C2F4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/>
              </w:rPr>
            </w:pPr>
          </w:p>
        </w:tc>
        <w:tc>
          <w:tcPr>
            <w:tcW w:w="4492" w:type="dxa"/>
          </w:tcPr>
          <w:p w14:paraId="00BE1D73" w14:textId="77777777" w:rsidR="005C2F4F" w:rsidRPr="00915631" w:rsidRDefault="005C2F4F" w:rsidP="00D723F8">
            <w:pPr>
              <w:pStyle w:val="Default"/>
              <w:rPr>
                <w:rFonts w:ascii="Cambria" w:eastAsiaTheme="minorHAnsi" w:hAnsi="Cambria" w:cstheme="minorBidi"/>
                <w:noProof/>
                <w:color w:val="auto"/>
                <w:lang w:val="hr-HR"/>
              </w:rPr>
            </w:pPr>
          </w:p>
        </w:tc>
        <w:tc>
          <w:tcPr>
            <w:tcW w:w="2617" w:type="dxa"/>
          </w:tcPr>
          <w:p w14:paraId="187C6539" w14:textId="77777777" w:rsidR="005C2F4F" w:rsidRPr="00915631" w:rsidRDefault="005C2F4F" w:rsidP="00D723F8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</w:tr>
    </w:tbl>
    <w:p w14:paraId="1457E586" w14:textId="77777777" w:rsidR="006E29EF" w:rsidRDefault="006E29EF" w:rsidP="006E29EF">
      <w:pPr>
        <w:rPr>
          <w:rFonts w:ascii="Arial" w:hAnsi="Arial" w:cs="Arial"/>
          <w:color w:val="000000"/>
          <w:sz w:val="20"/>
          <w:szCs w:val="20"/>
        </w:rPr>
      </w:pPr>
    </w:p>
    <w:p w14:paraId="0B0CFF74" w14:textId="77777777" w:rsidR="006E29EF" w:rsidRDefault="006E29EF" w:rsidP="006E29EF">
      <w:pPr>
        <w:rPr>
          <w:rFonts w:ascii="Arial" w:hAnsi="Arial" w:cs="Arial"/>
          <w:color w:val="000000"/>
          <w:sz w:val="20"/>
          <w:szCs w:val="20"/>
        </w:rPr>
      </w:pPr>
    </w:p>
    <w:p w14:paraId="06FDF5F1" w14:textId="77777777" w:rsidR="002046F1" w:rsidRDefault="002046F1" w:rsidP="006E29EF">
      <w:pPr>
        <w:rPr>
          <w:rFonts w:ascii="Arial" w:hAnsi="Arial" w:cs="Arial"/>
          <w:color w:val="000000"/>
          <w:sz w:val="20"/>
          <w:szCs w:val="20"/>
        </w:rPr>
      </w:pPr>
    </w:p>
    <w:p w14:paraId="6FB1BBAD" w14:textId="77777777" w:rsidR="005561B0" w:rsidRDefault="005561B0" w:rsidP="006E29EF">
      <w:pPr>
        <w:rPr>
          <w:rFonts w:ascii="Cambria" w:hAnsi="Cambria"/>
          <w:sz w:val="20"/>
          <w:szCs w:val="20"/>
        </w:rPr>
      </w:pPr>
    </w:p>
    <w:p w14:paraId="1079C786" w14:textId="77777777" w:rsidR="005561B0" w:rsidRDefault="005561B0" w:rsidP="006E29EF">
      <w:pPr>
        <w:rPr>
          <w:rFonts w:ascii="Cambria" w:hAnsi="Cambria"/>
          <w:sz w:val="20"/>
          <w:szCs w:val="20"/>
        </w:rPr>
      </w:pPr>
    </w:p>
    <w:p w14:paraId="2AE813E8" w14:textId="77777777" w:rsidR="005561B0" w:rsidRDefault="005561B0" w:rsidP="006E29EF">
      <w:pPr>
        <w:rPr>
          <w:rFonts w:ascii="Cambria" w:hAnsi="Cambria"/>
          <w:sz w:val="20"/>
          <w:szCs w:val="20"/>
        </w:rPr>
      </w:pPr>
    </w:p>
    <w:p w14:paraId="245075E9" w14:textId="77777777" w:rsidR="005561B0" w:rsidRDefault="005561B0" w:rsidP="006E29EF">
      <w:pPr>
        <w:rPr>
          <w:rFonts w:ascii="Cambria" w:hAnsi="Cambria"/>
          <w:sz w:val="20"/>
          <w:szCs w:val="20"/>
        </w:rPr>
      </w:pPr>
    </w:p>
    <w:p w14:paraId="3DC84230" w14:textId="77777777" w:rsidR="005561B0" w:rsidRDefault="005561B0" w:rsidP="006E29EF">
      <w:pPr>
        <w:rPr>
          <w:rFonts w:ascii="Cambria" w:hAnsi="Cambria"/>
          <w:sz w:val="20"/>
          <w:szCs w:val="20"/>
        </w:rPr>
      </w:pPr>
    </w:p>
    <w:p w14:paraId="469FFD69" w14:textId="77777777" w:rsidR="005561B0" w:rsidRDefault="005561B0" w:rsidP="006E29EF">
      <w:pPr>
        <w:rPr>
          <w:rFonts w:ascii="Cambria" w:hAnsi="Cambria"/>
          <w:sz w:val="20"/>
          <w:szCs w:val="20"/>
        </w:rPr>
      </w:pPr>
    </w:p>
    <w:p w14:paraId="02C9740C" w14:textId="77777777" w:rsidR="005561B0" w:rsidRDefault="005561B0" w:rsidP="006E29EF">
      <w:pPr>
        <w:rPr>
          <w:rFonts w:ascii="Cambria" w:hAnsi="Cambria"/>
          <w:sz w:val="20"/>
          <w:szCs w:val="20"/>
        </w:rPr>
      </w:pPr>
    </w:p>
    <w:p w14:paraId="0575AE1B" w14:textId="77777777" w:rsidR="005561B0" w:rsidRDefault="005561B0" w:rsidP="006E29EF">
      <w:pPr>
        <w:rPr>
          <w:rFonts w:ascii="Cambria" w:hAnsi="Cambria"/>
          <w:sz w:val="20"/>
          <w:szCs w:val="20"/>
        </w:rPr>
      </w:pPr>
    </w:p>
    <w:p w14:paraId="0EA4E8B4" w14:textId="77777777" w:rsidR="005561B0" w:rsidRDefault="005561B0" w:rsidP="006E29EF">
      <w:pPr>
        <w:rPr>
          <w:rFonts w:ascii="Cambria" w:hAnsi="Cambria"/>
          <w:sz w:val="20"/>
          <w:szCs w:val="20"/>
        </w:rPr>
      </w:pPr>
    </w:p>
    <w:p w14:paraId="677FEFE9" w14:textId="77777777" w:rsidR="005561B0" w:rsidRDefault="005561B0" w:rsidP="006E29EF">
      <w:pPr>
        <w:rPr>
          <w:rFonts w:ascii="Cambria" w:hAnsi="Cambria"/>
          <w:sz w:val="20"/>
          <w:szCs w:val="20"/>
        </w:rPr>
      </w:pPr>
    </w:p>
    <w:p w14:paraId="3223A6E2" w14:textId="77777777" w:rsidR="005561B0" w:rsidRDefault="005561B0" w:rsidP="006E29EF">
      <w:pPr>
        <w:rPr>
          <w:rFonts w:ascii="Cambria" w:hAnsi="Cambria"/>
          <w:sz w:val="20"/>
          <w:szCs w:val="20"/>
        </w:rPr>
      </w:pPr>
    </w:p>
    <w:p w14:paraId="6751A7A2" w14:textId="77777777" w:rsidR="005561B0" w:rsidRDefault="005561B0" w:rsidP="006E29EF">
      <w:pPr>
        <w:rPr>
          <w:rFonts w:ascii="Cambria" w:hAnsi="Cambria"/>
          <w:sz w:val="20"/>
          <w:szCs w:val="20"/>
        </w:rPr>
      </w:pPr>
    </w:p>
    <w:p w14:paraId="4298E95D" w14:textId="77777777" w:rsidR="005561B0" w:rsidRDefault="005561B0" w:rsidP="006E29EF">
      <w:pPr>
        <w:rPr>
          <w:rFonts w:ascii="Cambria" w:hAnsi="Cambria"/>
          <w:sz w:val="20"/>
          <w:szCs w:val="20"/>
        </w:rPr>
      </w:pPr>
    </w:p>
    <w:p w14:paraId="03F17B5B" w14:textId="742305A0" w:rsidR="006E29EF" w:rsidRPr="00661290" w:rsidRDefault="006E29EF" w:rsidP="006E29EF">
      <w:pPr>
        <w:rPr>
          <w:rFonts w:ascii="Cambria" w:hAnsi="Cambria" w:cs="Arial"/>
          <w:color w:val="000000"/>
          <w:sz w:val="20"/>
          <w:szCs w:val="20"/>
        </w:rPr>
      </w:pPr>
      <w:r w:rsidRPr="00661290">
        <w:rPr>
          <w:rFonts w:ascii="Cambria" w:hAnsi="Cambria"/>
          <w:sz w:val="20"/>
          <w:szCs w:val="20"/>
        </w:rPr>
        <w:t>Izjavljujem pod punom materijalnom i k</w:t>
      </w:r>
      <w:r w:rsidR="005C2F4F">
        <w:rPr>
          <w:rFonts w:ascii="Cambria" w:hAnsi="Cambria"/>
          <w:sz w:val="20"/>
          <w:szCs w:val="20"/>
        </w:rPr>
        <w:t>aznenom</w:t>
      </w:r>
      <w:r w:rsidRPr="00661290">
        <w:rPr>
          <w:rFonts w:ascii="Cambria" w:hAnsi="Cambria"/>
          <w:sz w:val="20"/>
          <w:szCs w:val="20"/>
        </w:rPr>
        <w:t xml:space="preserve"> odgovornosti da sve gore navedeno u potpunosti odgovara stvarnom stanju.</w:t>
      </w:r>
    </w:p>
    <w:p w14:paraId="6215F32D" w14:textId="77777777" w:rsidR="006E29EF" w:rsidRPr="00661290" w:rsidRDefault="006E29EF" w:rsidP="006E29EF">
      <w:pPr>
        <w:rPr>
          <w:rFonts w:ascii="Cambria" w:hAnsi="Cambria"/>
          <w:sz w:val="20"/>
          <w:szCs w:val="20"/>
        </w:rPr>
      </w:pPr>
      <w:r w:rsidRPr="00661290">
        <w:rPr>
          <w:rFonts w:ascii="Cambria" w:hAnsi="Cambria"/>
          <w:sz w:val="20"/>
          <w:szCs w:val="20"/>
        </w:rPr>
        <w:t>U ______________, _____ 201_. Godine</w:t>
      </w:r>
    </w:p>
    <w:p w14:paraId="7F1EF59F" w14:textId="77777777" w:rsidR="006E29EF" w:rsidRPr="00661290" w:rsidRDefault="006E29EF" w:rsidP="006E29EF">
      <w:pPr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/>
          <w:sz w:val="14"/>
          <w:szCs w:val="14"/>
        </w:rPr>
        <w:t>(P</w:t>
      </w:r>
      <w:r w:rsidRPr="00661290">
        <w:rPr>
          <w:rFonts w:ascii="Cambria" w:hAnsi="Cambria"/>
          <w:sz w:val="14"/>
          <w:szCs w:val="14"/>
        </w:rPr>
        <w:t>otpis ovlaštene osobe ponuditelja)</w:t>
      </w:r>
    </w:p>
    <w:p w14:paraId="61C1C168" w14:textId="77777777" w:rsidR="006E29EF" w:rsidRPr="00661290" w:rsidRDefault="006E29EF" w:rsidP="006E29EF">
      <w:pPr>
        <w:rPr>
          <w:rFonts w:ascii="Cambria" w:hAnsi="Cambria" w:cs="Arial"/>
          <w:color w:val="000000"/>
          <w:sz w:val="20"/>
          <w:szCs w:val="20"/>
        </w:rPr>
      </w:pPr>
    </w:p>
    <w:p w14:paraId="5311A5AB" w14:textId="7CBF8A6B" w:rsidR="00090092" w:rsidRPr="006F3923" w:rsidRDefault="006E29EF" w:rsidP="00AB2F60">
      <w:pPr>
        <w:rPr>
          <w:rFonts w:ascii="Cambria" w:hAnsi="Cambria" w:cs="Arial"/>
          <w:color w:val="000000"/>
          <w:sz w:val="20"/>
          <w:szCs w:val="20"/>
        </w:rPr>
      </w:pPr>
      <w:r w:rsidRPr="00661290">
        <w:rPr>
          <w:rFonts w:ascii="Cambria" w:hAnsi="Cambria" w:cs="Arial"/>
          <w:color w:val="000000"/>
          <w:sz w:val="20"/>
          <w:szCs w:val="20"/>
        </w:rPr>
        <w:br w:type="textWrapping" w:clear="all"/>
      </w:r>
      <w:r w:rsidRPr="00661290">
        <w:rPr>
          <w:rFonts w:ascii="Cambria" w:hAnsi="Cambria"/>
          <w:sz w:val="18"/>
          <w:szCs w:val="18"/>
        </w:rPr>
        <w:t>Napomena: u prilogu dostaviti presliku certifikata</w:t>
      </w:r>
      <w:r>
        <w:rPr>
          <w:rFonts w:ascii="Cambria" w:hAnsi="Cambria"/>
          <w:sz w:val="18"/>
          <w:szCs w:val="18"/>
        </w:rPr>
        <w:t xml:space="preserve"> proizvođača ponuđene punionice.</w:t>
      </w:r>
      <w:bookmarkStart w:id="0" w:name="_GoBack"/>
      <w:bookmarkEnd w:id="0"/>
    </w:p>
    <w:sectPr w:rsidR="00090092" w:rsidRPr="006F3923" w:rsidSect="00420BBF">
      <w:headerReference w:type="default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9CB21D" w15:done="0"/>
  <w15:commentEx w15:paraId="3B8FF11A" w15:done="0"/>
  <w15:commentEx w15:paraId="2464161C" w15:done="0"/>
  <w15:commentEx w15:paraId="22C85E50" w15:done="0"/>
  <w15:commentEx w15:paraId="6E18F53F" w15:done="0"/>
  <w15:commentEx w15:paraId="738E545E" w15:done="0"/>
  <w15:commentEx w15:paraId="36C181E6" w15:done="0"/>
  <w15:commentEx w15:paraId="4356B305" w15:done="0"/>
  <w15:commentEx w15:paraId="4DBEA0D6" w15:done="0"/>
  <w15:commentEx w15:paraId="0497AAE7" w15:done="0"/>
  <w15:commentEx w15:paraId="005564EA" w15:done="0"/>
  <w15:commentEx w15:paraId="3FED9C37" w15:done="0"/>
  <w15:commentEx w15:paraId="7D19841C" w15:done="0"/>
  <w15:commentEx w15:paraId="60EF7250" w15:done="0"/>
  <w15:commentEx w15:paraId="1378E589" w15:done="0"/>
  <w15:commentEx w15:paraId="467A5698" w15:done="0"/>
  <w15:commentEx w15:paraId="52D11D91" w15:done="0"/>
  <w15:commentEx w15:paraId="00180249" w15:done="0"/>
  <w15:commentEx w15:paraId="77A6FE49" w15:done="0"/>
  <w15:commentEx w15:paraId="60A01566" w15:done="0"/>
  <w15:commentEx w15:paraId="4A03C0B8" w15:done="0"/>
  <w15:commentEx w15:paraId="40DA0764" w15:done="0"/>
  <w15:commentEx w15:paraId="00DECEA8" w15:done="0"/>
  <w15:commentEx w15:paraId="1BE617DC" w15:done="0"/>
  <w15:commentEx w15:paraId="5D2079FE" w15:done="0"/>
  <w15:commentEx w15:paraId="16468CBA" w15:done="0"/>
  <w15:commentEx w15:paraId="06BA9A07" w15:done="0"/>
  <w15:commentEx w15:paraId="7526074F" w15:done="0"/>
  <w15:commentEx w15:paraId="53A8666D" w15:done="0"/>
  <w15:commentEx w15:paraId="5BE98D64" w15:done="0"/>
  <w15:commentEx w15:paraId="02DFEE6F" w15:done="0"/>
  <w15:commentEx w15:paraId="42318102" w15:done="0"/>
  <w15:commentEx w15:paraId="25F4E024" w15:done="0"/>
  <w15:commentEx w15:paraId="78D7546D" w15:done="0"/>
  <w15:commentEx w15:paraId="271622A1" w15:done="0"/>
  <w15:commentEx w15:paraId="2E735CE7" w15:done="0"/>
  <w15:commentEx w15:paraId="4BBAA9F3" w15:done="0"/>
  <w15:commentEx w15:paraId="2AD478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9CB21D" w16cid:durableId="1D888685"/>
  <w16cid:commentId w16cid:paraId="3B8FF11A" w16cid:durableId="1D885B43"/>
  <w16cid:commentId w16cid:paraId="2464161C" w16cid:durableId="1D885B44"/>
  <w16cid:commentId w16cid:paraId="22C85E50" w16cid:durableId="1D885B45"/>
  <w16cid:commentId w16cid:paraId="6E18F53F" w16cid:durableId="1D88619B"/>
  <w16cid:commentId w16cid:paraId="738E545E" w16cid:durableId="1D885B46"/>
  <w16cid:commentId w16cid:paraId="36C181E6" w16cid:durableId="1D885B47"/>
  <w16cid:commentId w16cid:paraId="4356B305" w16cid:durableId="1D886E1A"/>
  <w16cid:commentId w16cid:paraId="4DBEA0D6" w16cid:durableId="1D885B48"/>
  <w16cid:commentId w16cid:paraId="0497AAE7" w16cid:durableId="1D885B49"/>
  <w16cid:commentId w16cid:paraId="005564EA" w16cid:durableId="1D885B4A"/>
  <w16cid:commentId w16cid:paraId="3FED9C37" w16cid:durableId="1D885B4B"/>
  <w16cid:commentId w16cid:paraId="7D19841C" w16cid:durableId="1D885B4C"/>
  <w16cid:commentId w16cid:paraId="60EF7250" w16cid:durableId="1D887661"/>
  <w16cid:commentId w16cid:paraId="1378E589" w16cid:durableId="1D88877C"/>
  <w16cid:commentId w16cid:paraId="467A5698" w16cid:durableId="1D88776D"/>
  <w16cid:commentId w16cid:paraId="52D11D91" w16cid:durableId="1D888796"/>
  <w16cid:commentId w16cid:paraId="00180249" w16cid:durableId="1D8878C4"/>
  <w16cid:commentId w16cid:paraId="77A6FE49" w16cid:durableId="1D887E9E"/>
  <w16cid:commentId w16cid:paraId="60A01566" w16cid:durableId="1D885B4D"/>
  <w16cid:commentId w16cid:paraId="4A03C0B8" w16cid:durableId="1D885B4E"/>
  <w16cid:commentId w16cid:paraId="40DA0764" w16cid:durableId="1D885B4F"/>
  <w16cid:commentId w16cid:paraId="00DECEA8" w16cid:durableId="1D888182"/>
  <w16cid:commentId w16cid:paraId="1BE617DC" w16cid:durableId="1D885B50"/>
  <w16cid:commentId w16cid:paraId="5D2079FE" w16cid:durableId="1D885B51"/>
  <w16cid:commentId w16cid:paraId="16468CBA" w16cid:durableId="1D885B52"/>
  <w16cid:commentId w16cid:paraId="06BA9A07" w16cid:durableId="1D885B53"/>
  <w16cid:commentId w16cid:paraId="7526074F" w16cid:durableId="1D885B54"/>
  <w16cid:commentId w16cid:paraId="53A8666D" w16cid:durableId="1D885B55"/>
  <w16cid:commentId w16cid:paraId="5BE98D64" w16cid:durableId="1D88823B"/>
  <w16cid:commentId w16cid:paraId="02DFEE6F" w16cid:durableId="1D885B56"/>
  <w16cid:commentId w16cid:paraId="42318102" w16cid:durableId="1D8882E7"/>
  <w16cid:commentId w16cid:paraId="25F4E024" w16cid:durableId="1D888301"/>
  <w16cid:commentId w16cid:paraId="78D7546D" w16cid:durableId="1D885B57"/>
  <w16cid:commentId w16cid:paraId="271622A1" w16cid:durableId="1D88837D"/>
  <w16cid:commentId w16cid:paraId="2E735CE7" w16cid:durableId="1D888441"/>
  <w16cid:commentId w16cid:paraId="2AD47842" w16cid:durableId="1D8884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C2FBF" w14:textId="77777777" w:rsidR="00897D9E" w:rsidRDefault="00897D9E" w:rsidP="001B6A93">
      <w:pPr>
        <w:spacing w:after="0" w:line="240" w:lineRule="auto"/>
      </w:pPr>
      <w:r>
        <w:separator/>
      </w:r>
    </w:p>
  </w:endnote>
  <w:endnote w:type="continuationSeparator" w:id="0">
    <w:p w14:paraId="076EA94B" w14:textId="77777777" w:rsidR="00897D9E" w:rsidRDefault="00897D9E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14950" w14:textId="51A0D2E5" w:rsidR="003C0F7B" w:rsidRDefault="003C0F7B" w:rsidP="006C178A">
    <w:pPr>
      <w:pStyle w:val="Footer"/>
      <w:tabs>
        <w:tab w:val="clear" w:pos="9072"/>
        <w:tab w:val="right" w:pos="10490"/>
      </w:tabs>
      <w:ind w:left="-1417" w:right="-567"/>
    </w:pPr>
    <w:r w:rsidRPr="00DB5B63">
      <w:t xml:space="preserve">                       </w:t>
    </w:r>
    <w:r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BBDC1" w14:textId="77777777" w:rsidR="00897D9E" w:rsidRDefault="00897D9E" w:rsidP="001B6A93">
      <w:pPr>
        <w:spacing w:after="0" w:line="240" w:lineRule="auto"/>
      </w:pPr>
      <w:r>
        <w:separator/>
      </w:r>
    </w:p>
  </w:footnote>
  <w:footnote w:type="continuationSeparator" w:id="0">
    <w:p w14:paraId="7CD9872B" w14:textId="77777777" w:rsidR="00897D9E" w:rsidRDefault="00897D9E" w:rsidP="001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68"/>
      <w:gridCol w:w="7341"/>
    </w:tblGrid>
    <w:tr w:rsidR="00E8244F" w:rsidRPr="00047547" w14:paraId="4444B958" w14:textId="77777777" w:rsidTr="00E8244F">
      <w:trPr>
        <w:trHeight w:val="524"/>
      </w:trPr>
      <w:tc>
        <w:tcPr>
          <w:tcW w:w="1668" w:type="dxa"/>
        </w:tcPr>
        <w:p w14:paraId="6BA9BC8B" w14:textId="77777777" w:rsidR="00E8244F" w:rsidRPr="00047547" w:rsidRDefault="00E8244F" w:rsidP="003376C7">
          <w:pPr>
            <w:pStyle w:val="Header"/>
            <w:rPr>
              <w:rFonts w:ascii="Cambria" w:hAnsi="Cambria"/>
            </w:rPr>
          </w:pPr>
          <w:r w:rsidRPr="00047547">
            <w:rPr>
              <w:rFonts w:ascii="Cambria" w:hAnsi="Cambria"/>
            </w:rPr>
            <w:t>HAMAG-BICRO</w:t>
          </w:r>
        </w:p>
      </w:tc>
      <w:tc>
        <w:tcPr>
          <w:tcW w:w="7341" w:type="dxa"/>
        </w:tcPr>
        <w:p w14:paraId="1639D8F4" w14:textId="69F17AC7" w:rsidR="00E8244F" w:rsidRPr="00047547" w:rsidRDefault="00E8244F" w:rsidP="003376C7">
          <w:pPr>
            <w:pStyle w:val="Header"/>
            <w:rPr>
              <w:rFonts w:ascii="Cambria" w:hAnsi="Cambria"/>
            </w:rPr>
          </w:pPr>
          <w:r w:rsidRPr="00047547">
            <w:rPr>
              <w:rFonts w:ascii="Cambria" w:hAnsi="Cambria"/>
            </w:rPr>
            <w:t>POSTUPCI NABAVE ZA OSOBE KOJE NISU OBVEZNICI ZAKONA O JAVNOJ NABAVI</w:t>
          </w:r>
        </w:p>
      </w:tc>
    </w:tr>
  </w:tbl>
  <w:p w14:paraId="471AA60B" w14:textId="77777777" w:rsidR="003C0F7B" w:rsidRDefault="003C0F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65320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2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>
    <w:nsid w:val="05E70D6F"/>
    <w:multiLevelType w:val="hybridMultilevel"/>
    <w:tmpl w:val="1A442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53DC5"/>
    <w:multiLevelType w:val="multilevel"/>
    <w:tmpl w:val="1F543BCC"/>
    <w:lvl w:ilvl="0">
      <w:start w:val="1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8293F80"/>
    <w:multiLevelType w:val="hybridMultilevel"/>
    <w:tmpl w:val="B03211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14D04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>
    <w:nsid w:val="170B2E9D"/>
    <w:multiLevelType w:val="hybridMultilevel"/>
    <w:tmpl w:val="E82C8EB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9764C26"/>
    <w:multiLevelType w:val="multilevel"/>
    <w:tmpl w:val="1B5A9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C92270B"/>
    <w:multiLevelType w:val="multilevel"/>
    <w:tmpl w:val="05701CD2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CB733F8"/>
    <w:multiLevelType w:val="hybridMultilevel"/>
    <w:tmpl w:val="3702B89C"/>
    <w:lvl w:ilvl="0" w:tplc="B2061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12617"/>
    <w:multiLevelType w:val="multilevel"/>
    <w:tmpl w:val="8B4C6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1A0136"/>
    <w:multiLevelType w:val="hybridMultilevel"/>
    <w:tmpl w:val="41BC484C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3C9F5055"/>
    <w:multiLevelType w:val="hybridMultilevel"/>
    <w:tmpl w:val="56B6D9C8"/>
    <w:lvl w:ilvl="0" w:tplc="BBA05DB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2538B"/>
    <w:multiLevelType w:val="hybridMultilevel"/>
    <w:tmpl w:val="884E9F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015618"/>
    <w:multiLevelType w:val="hybridMultilevel"/>
    <w:tmpl w:val="97A8B1FA"/>
    <w:lvl w:ilvl="0" w:tplc="E7C05926">
      <w:start w:val="8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C1E10"/>
    <w:multiLevelType w:val="hybridMultilevel"/>
    <w:tmpl w:val="170CA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6003A"/>
    <w:multiLevelType w:val="hybridMultilevel"/>
    <w:tmpl w:val="9F807F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F3778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F90083"/>
    <w:multiLevelType w:val="hybridMultilevel"/>
    <w:tmpl w:val="25FA2D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E876D8"/>
    <w:multiLevelType w:val="hybridMultilevel"/>
    <w:tmpl w:val="796A6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FF5A2F"/>
    <w:multiLevelType w:val="hybridMultilevel"/>
    <w:tmpl w:val="19CABD2E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F6EBA"/>
    <w:multiLevelType w:val="hybridMultilevel"/>
    <w:tmpl w:val="6A2EF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3B5633"/>
    <w:multiLevelType w:val="hybridMultilevel"/>
    <w:tmpl w:val="B8DEC24C"/>
    <w:lvl w:ilvl="0" w:tplc="582C1788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28554A"/>
    <w:multiLevelType w:val="multilevel"/>
    <w:tmpl w:val="64C20168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2">
    <w:nsid w:val="5D8A3BD1"/>
    <w:multiLevelType w:val="multilevel"/>
    <w:tmpl w:val="FD8464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5E3276DC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C43D48"/>
    <w:multiLevelType w:val="multilevel"/>
    <w:tmpl w:val="89A4F4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4167860"/>
    <w:multiLevelType w:val="hybridMultilevel"/>
    <w:tmpl w:val="A9C0BB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67F692A"/>
    <w:multiLevelType w:val="hybridMultilevel"/>
    <w:tmpl w:val="8C8C5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554366"/>
    <w:multiLevelType w:val="multilevel"/>
    <w:tmpl w:val="CBDC7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C1D6C42"/>
    <w:multiLevelType w:val="hybridMultilevel"/>
    <w:tmpl w:val="796A6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EED4741"/>
    <w:multiLevelType w:val="multilevel"/>
    <w:tmpl w:val="4E5C94D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FA60EA0"/>
    <w:multiLevelType w:val="hybridMultilevel"/>
    <w:tmpl w:val="9C74BFBE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193E7E"/>
    <w:multiLevelType w:val="multilevel"/>
    <w:tmpl w:val="C2EA33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19F3E87"/>
    <w:multiLevelType w:val="hybridMultilevel"/>
    <w:tmpl w:val="2938962E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7C93D37"/>
    <w:multiLevelType w:val="hybridMultilevel"/>
    <w:tmpl w:val="66CC0E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78EF2DE1"/>
    <w:multiLevelType w:val="hybridMultilevel"/>
    <w:tmpl w:val="987AE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F01EC3"/>
    <w:multiLevelType w:val="hybridMultilevel"/>
    <w:tmpl w:val="E8ACD08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D552446C">
      <w:start w:val="1"/>
      <w:numFmt w:val="upperRoman"/>
      <w:lvlText w:val="%2."/>
      <w:lvlJc w:val="left"/>
      <w:pPr>
        <w:ind w:left="1800" w:hanging="720"/>
      </w:pPr>
      <w:rPr>
        <w:rFonts w:hint="default"/>
        <w:color w:val="000000"/>
        <w:sz w:val="22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5"/>
  </w:num>
  <w:num w:numId="5">
    <w:abstractNumId w:val="47"/>
  </w:num>
  <w:num w:numId="6">
    <w:abstractNumId w:val="45"/>
  </w:num>
  <w:num w:numId="7">
    <w:abstractNumId w:val="25"/>
  </w:num>
  <w:num w:numId="8">
    <w:abstractNumId w:val="40"/>
  </w:num>
  <w:num w:numId="9">
    <w:abstractNumId w:val="19"/>
  </w:num>
  <w:num w:numId="10">
    <w:abstractNumId w:val="49"/>
  </w:num>
  <w:num w:numId="11">
    <w:abstractNumId w:val="7"/>
  </w:num>
  <w:num w:numId="12">
    <w:abstractNumId w:val="9"/>
  </w:num>
  <w:num w:numId="13">
    <w:abstractNumId w:val="42"/>
  </w:num>
  <w:num w:numId="14">
    <w:abstractNumId w:val="37"/>
  </w:num>
  <w:num w:numId="15">
    <w:abstractNumId w:val="2"/>
  </w:num>
  <w:num w:numId="16">
    <w:abstractNumId w:val="43"/>
  </w:num>
  <w:num w:numId="17">
    <w:abstractNumId w:val="13"/>
  </w:num>
  <w:num w:numId="18">
    <w:abstractNumId w:val="15"/>
  </w:num>
  <w:num w:numId="19">
    <w:abstractNumId w:val="5"/>
  </w:num>
  <w:num w:numId="20">
    <w:abstractNumId w:val="32"/>
  </w:num>
  <w:num w:numId="21">
    <w:abstractNumId w:val="52"/>
  </w:num>
  <w:num w:numId="22">
    <w:abstractNumId w:val="18"/>
  </w:num>
  <w:num w:numId="23">
    <w:abstractNumId w:val="11"/>
  </w:num>
  <w:num w:numId="24">
    <w:abstractNumId w:val="46"/>
  </w:num>
  <w:num w:numId="25">
    <w:abstractNumId w:val="8"/>
  </w:num>
  <w:num w:numId="26">
    <w:abstractNumId w:val="14"/>
  </w:num>
  <w:num w:numId="27">
    <w:abstractNumId w:val="39"/>
  </w:num>
  <w:num w:numId="28">
    <w:abstractNumId w:val="50"/>
  </w:num>
  <w:num w:numId="29">
    <w:abstractNumId w:val="4"/>
  </w:num>
  <w:num w:numId="30">
    <w:abstractNumId w:val="16"/>
  </w:num>
  <w:num w:numId="31">
    <w:abstractNumId w:val="31"/>
  </w:num>
  <w:num w:numId="32">
    <w:abstractNumId w:val="28"/>
  </w:num>
  <w:num w:numId="33">
    <w:abstractNumId w:val="41"/>
  </w:num>
  <w:num w:numId="34">
    <w:abstractNumId w:val="24"/>
  </w:num>
  <w:num w:numId="35">
    <w:abstractNumId w:val="1"/>
  </w:num>
  <w:num w:numId="36">
    <w:abstractNumId w:val="33"/>
  </w:num>
  <w:num w:numId="37">
    <w:abstractNumId w:val="34"/>
  </w:num>
  <w:num w:numId="38">
    <w:abstractNumId w:val="27"/>
  </w:num>
  <w:num w:numId="39">
    <w:abstractNumId w:val="22"/>
  </w:num>
  <w:num w:numId="40">
    <w:abstractNumId w:val="29"/>
  </w:num>
  <w:num w:numId="41">
    <w:abstractNumId w:val="20"/>
  </w:num>
  <w:num w:numId="42">
    <w:abstractNumId w:val="3"/>
  </w:num>
  <w:num w:numId="43">
    <w:abstractNumId w:val="38"/>
  </w:num>
  <w:num w:numId="44">
    <w:abstractNumId w:val="48"/>
  </w:num>
  <w:num w:numId="45">
    <w:abstractNumId w:val="23"/>
  </w:num>
  <w:num w:numId="46">
    <w:abstractNumId w:val="36"/>
  </w:num>
  <w:num w:numId="47">
    <w:abstractNumId w:val="26"/>
  </w:num>
  <w:num w:numId="48">
    <w:abstractNumId w:val="51"/>
  </w:num>
  <w:num w:numId="49">
    <w:abstractNumId w:val="17"/>
  </w:num>
  <w:num w:numId="50">
    <w:abstractNumId w:val="44"/>
  </w:num>
  <w:num w:numId="51">
    <w:abstractNumId w:val="21"/>
  </w:num>
  <w:num w:numId="52">
    <w:abstractNumId w:val="30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278">
    <w15:presenceInfo w15:providerId="None" w15:userId="User2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E3"/>
    <w:rsid w:val="000009C0"/>
    <w:rsid w:val="0000343E"/>
    <w:rsid w:val="00003AEA"/>
    <w:rsid w:val="00003B35"/>
    <w:rsid w:val="0000467B"/>
    <w:rsid w:val="0000655E"/>
    <w:rsid w:val="00007C71"/>
    <w:rsid w:val="00007EA7"/>
    <w:rsid w:val="00010794"/>
    <w:rsid w:val="000115CB"/>
    <w:rsid w:val="00012192"/>
    <w:rsid w:val="00013CC5"/>
    <w:rsid w:val="000143D3"/>
    <w:rsid w:val="00014B8A"/>
    <w:rsid w:val="0001536C"/>
    <w:rsid w:val="0001549D"/>
    <w:rsid w:val="0001555E"/>
    <w:rsid w:val="0002093F"/>
    <w:rsid w:val="00021571"/>
    <w:rsid w:val="00021A55"/>
    <w:rsid w:val="00022AAB"/>
    <w:rsid w:val="00024912"/>
    <w:rsid w:val="00024BF3"/>
    <w:rsid w:val="00026119"/>
    <w:rsid w:val="00026E42"/>
    <w:rsid w:val="00033015"/>
    <w:rsid w:val="000374E0"/>
    <w:rsid w:val="0003775D"/>
    <w:rsid w:val="00037CD4"/>
    <w:rsid w:val="000411F6"/>
    <w:rsid w:val="0004184C"/>
    <w:rsid w:val="0004465C"/>
    <w:rsid w:val="00044762"/>
    <w:rsid w:val="000447BA"/>
    <w:rsid w:val="00044D29"/>
    <w:rsid w:val="00044F5A"/>
    <w:rsid w:val="000457DE"/>
    <w:rsid w:val="00046087"/>
    <w:rsid w:val="00047E92"/>
    <w:rsid w:val="00047F40"/>
    <w:rsid w:val="0005047C"/>
    <w:rsid w:val="000517C0"/>
    <w:rsid w:val="00051B26"/>
    <w:rsid w:val="00051E22"/>
    <w:rsid w:val="0005243E"/>
    <w:rsid w:val="00052E7C"/>
    <w:rsid w:val="00053AA2"/>
    <w:rsid w:val="00053E1B"/>
    <w:rsid w:val="0005563B"/>
    <w:rsid w:val="00055827"/>
    <w:rsid w:val="000571B9"/>
    <w:rsid w:val="0006187C"/>
    <w:rsid w:val="00062D5B"/>
    <w:rsid w:val="000639AE"/>
    <w:rsid w:val="000649FB"/>
    <w:rsid w:val="00067F3F"/>
    <w:rsid w:val="00070108"/>
    <w:rsid w:val="000715B8"/>
    <w:rsid w:val="00072665"/>
    <w:rsid w:val="00072B62"/>
    <w:rsid w:val="00072F15"/>
    <w:rsid w:val="00073426"/>
    <w:rsid w:val="00076663"/>
    <w:rsid w:val="000774ED"/>
    <w:rsid w:val="000803B4"/>
    <w:rsid w:val="00080677"/>
    <w:rsid w:val="0008218E"/>
    <w:rsid w:val="000835C8"/>
    <w:rsid w:val="00084163"/>
    <w:rsid w:val="0008632B"/>
    <w:rsid w:val="00090092"/>
    <w:rsid w:val="0009186A"/>
    <w:rsid w:val="00092886"/>
    <w:rsid w:val="000946B7"/>
    <w:rsid w:val="00094B0F"/>
    <w:rsid w:val="00095948"/>
    <w:rsid w:val="00096153"/>
    <w:rsid w:val="0009676C"/>
    <w:rsid w:val="000968AE"/>
    <w:rsid w:val="000975B8"/>
    <w:rsid w:val="000A10B3"/>
    <w:rsid w:val="000A16C6"/>
    <w:rsid w:val="000A2249"/>
    <w:rsid w:val="000A3BDC"/>
    <w:rsid w:val="000A4FE5"/>
    <w:rsid w:val="000A64B4"/>
    <w:rsid w:val="000A671E"/>
    <w:rsid w:val="000A673B"/>
    <w:rsid w:val="000A6B0E"/>
    <w:rsid w:val="000A7B75"/>
    <w:rsid w:val="000A7CE0"/>
    <w:rsid w:val="000B0696"/>
    <w:rsid w:val="000B08B5"/>
    <w:rsid w:val="000B1519"/>
    <w:rsid w:val="000B17B2"/>
    <w:rsid w:val="000B189C"/>
    <w:rsid w:val="000B1BEB"/>
    <w:rsid w:val="000B248A"/>
    <w:rsid w:val="000B3CF4"/>
    <w:rsid w:val="000B3E1D"/>
    <w:rsid w:val="000B432B"/>
    <w:rsid w:val="000B45E6"/>
    <w:rsid w:val="000B4808"/>
    <w:rsid w:val="000B5E45"/>
    <w:rsid w:val="000B650E"/>
    <w:rsid w:val="000B6A6F"/>
    <w:rsid w:val="000C0587"/>
    <w:rsid w:val="000C4D81"/>
    <w:rsid w:val="000C54E3"/>
    <w:rsid w:val="000C5E06"/>
    <w:rsid w:val="000C5F5B"/>
    <w:rsid w:val="000C726B"/>
    <w:rsid w:val="000C745E"/>
    <w:rsid w:val="000D036C"/>
    <w:rsid w:val="000D109E"/>
    <w:rsid w:val="000D1966"/>
    <w:rsid w:val="000D1BC8"/>
    <w:rsid w:val="000D338B"/>
    <w:rsid w:val="000D357D"/>
    <w:rsid w:val="000D3E89"/>
    <w:rsid w:val="000D776B"/>
    <w:rsid w:val="000E016F"/>
    <w:rsid w:val="000E0A8B"/>
    <w:rsid w:val="000E1A52"/>
    <w:rsid w:val="000E1C0F"/>
    <w:rsid w:val="000E2392"/>
    <w:rsid w:val="000E2E7D"/>
    <w:rsid w:val="000E3D9E"/>
    <w:rsid w:val="000F0583"/>
    <w:rsid w:val="000F0FA3"/>
    <w:rsid w:val="000F1F6B"/>
    <w:rsid w:val="000F370E"/>
    <w:rsid w:val="000F3FE4"/>
    <w:rsid w:val="000F6B8D"/>
    <w:rsid w:val="000F7B0B"/>
    <w:rsid w:val="00101026"/>
    <w:rsid w:val="00101316"/>
    <w:rsid w:val="001015CA"/>
    <w:rsid w:val="00101A66"/>
    <w:rsid w:val="00102DAE"/>
    <w:rsid w:val="0010497D"/>
    <w:rsid w:val="00104AB7"/>
    <w:rsid w:val="00104DA9"/>
    <w:rsid w:val="0010515C"/>
    <w:rsid w:val="0010519B"/>
    <w:rsid w:val="00105737"/>
    <w:rsid w:val="00110420"/>
    <w:rsid w:val="00110AC2"/>
    <w:rsid w:val="00111B9A"/>
    <w:rsid w:val="00113525"/>
    <w:rsid w:val="00113F61"/>
    <w:rsid w:val="00114550"/>
    <w:rsid w:val="00114863"/>
    <w:rsid w:val="00114FDB"/>
    <w:rsid w:val="00115401"/>
    <w:rsid w:val="00115596"/>
    <w:rsid w:val="0011589C"/>
    <w:rsid w:val="001170A8"/>
    <w:rsid w:val="001209FC"/>
    <w:rsid w:val="001228DC"/>
    <w:rsid w:val="0012435F"/>
    <w:rsid w:val="0012538C"/>
    <w:rsid w:val="0012574A"/>
    <w:rsid w:val="00125899"/>
    <w:rsid w:val="00125BAF"/>
    <w:rsid w:val="0012684C"/>
    <w:rsid w:val="00127B56"/>
    <w:rsid w:val="00131D6D"/>
    <w:rsid w:val="0013307C"/>
    <w:rsid w:val="0013660D"/>
    <w:rsid w:val="00137C24"/>
    <w:rsid w:val="00140129"/>
    <w:rsid w:val="001420D9"/>
    <w:rsid w:val="00142564"/>
    <w:rsid w:val="00143309"/>
    <w:rsid w:val="00144A86"/>
    <w:rsid w:val="00145B91"/>
    <w:rsid w:val="00145C07"/>
    <w:rsid w:val="0014610D"/>
    <w:rsid w:val="0014716F"/>
    <w:rsid w:val="00147480"/>
    <w:rsid w:val="00150802"/>
    <w:rsid w:val="0015170D"/>
    <w:rsid w:val="0015255D"/>
    <w:rsid w:val="0015291B"/>
    <w:rsid w:val="00154845"/>
    <w:rsid w:val="00155768"/>
    <w:rsid w:val="00156719"/>
    <w:rsid w:val="00156A1F"/>
    <w:rsid w:val="001574F7"/>
    <w:rsid w:val="00157779"/>
    <w:rsid w:val="001603C5"/>
    <w:rsid w:val="001615F1"/>
    <w:rsid w:val="001634E9"/>
    <w:rsid w:val="001644F6"/>
    <w:rsid w:val="001645F6"/>
    <w:rsid w:val="00165AD6"/>
    <w:rsid w:val="0016670D"/>
    <w:rsid w:val="00166B39"/>
    <w:rsid w:val="00166EA2"/>
    <w:rsid w:val="00167807"/>
    <w:rsid w:val="00167F0B"/>
    <w:rsid w:val="001705B8"/>
    <w:rsid w:val="001717F1"/>
    <w:rsid w:val="00171FA9"/>
    <w:rsid w:val="00172340"/>
    <w:rsid w:val="0017307D"/>
    <w:rsid w:val="0017323E"/>
    <w:rsid w:val="00173B7D"/>
    <w:rsid w:val="00173F1A"/>
    <w:rsid w:val="00174066"/>
    <w:rsid w:val="001752B1"/>
    <w:rsid w:val="00176527"/>
    <w:rsid w:val="00176583"/>
    <w:rsid w:val="00176F7B"/>
    <w:rsid w:val="00180E63"/>
    <w:rsid w:val="001811EB"/>
    <w:rsid w:val="001819C7"/>
    <w:rsid w:val="00182380"/>
    <w:rsid w:val="00182438"/>
    <w:rsid w:val="0018263A"/>
    <w:rsid w:val="001826F9"/>
    <w:rsid w:val="0018304D"/>
    <w:rsid w:val="00183D3F"/>
    <w:rsid w:val="00184457"/>
    <w:rsid w:val="001844D9"/>
    <w:rsid w:val="001848B2"/>
    <w:rsid w:val="001857ED"/>
    <w:rsid w:val="001874AE"/>
    <w:rsid w:val="00187762"/>
    <w:rsid w:val="00192F05"/>
    <w:rsid w:val="0019373E"/>
    <w:rsid w:val="00194C79"/>
    <w:rsid w:val="001953CB"/>
    <w:rsid w:val="0019737A"/>
    <w:rsid w:val="001975E6"/>
    <w:rsid w:val="001A043B"/>
    <w:rsid w:val="001A0502"/>
    <w:rsid w:val="001A0D33"/>
    <w:rsid w:val="001A24F7"/>
    <w:rsid w:val="001A3831"/>
    <w:rsid w:val="001A437D"/>
    <w:rsid w:val="001A4421"/>
    <w:rsid w:val="001A4B37"/>
    <w:rsid w:val="001A5BFF"/>
    <w:rsid w:val="001A7C16"/>
    <w:rsid w:val="001B0329"/>
    <w:rsid w:val="001B0AE6"/>
    <w:rsid w:val="001B1060"/>
    <w:rsid w:val="001B21AB"/>
    <w:rsid w:val="001B36B2"/>
    <w:rsid w:val="001B3E8F"/>
    <w:rsid w:val="001B4E21"/>
    <w:rsid w:val="001B4E68"/>
    <w:rsid w:val="001B6A93"/>
    <w:rsid w:val="001B7282"/>
    <w:rsid w:val="001C0086"/>
    <w:rsid w:val="001C00C7"/>
    <w:rsid w:val="001C04F3"/>
    <w:rsid w:val="001C14B1"/>
    <w:rsid w:val="001C1A79"/>
    <w:rsid w:val="001C4ACE"/>
    <w:rsid w:val="001C6AC4"/>
    <w:rsid w:val="001C7627"/>
    <w:rsid w:val="001C7FD9"/>
    <w:rsid w:val="001D0253"/>
    <w:rsid w:val="001D03BF"/>
    <w:rsid w:val="001D0954"/>
    <w:rsid w:val="001D2DC1"/>
    <w:rsid w:val="001D50FB"/>
    <w:rsid w:val="001E00CD"/>
    <w:rsid w:val="001E0574"/>
    <w:rsid w:val="001E14FB"/>
    <w:rsid w:val="001E1CB9"/>
    <w:rsid w:val="001E2CE3"/>
    <w:rsid w:val="001E339B"/>
    <w:rsid w:val="001E3925"/>
    <w:rsid w:val="001E54AF"/>
    <w:rsid w:val="001E5A71"/>
    <w:rsid w:val="001E690A"/>
    <w:rsid w:val="001E696D"/>
    <w:rsid w:val="001F1686"/>
    <w:rsid w:val="001F4B49"/>
    <w:rsid w:val="001F5F11"/>
    <w:rsid w:val="00200092"/>
    <w:rsid w:val="002003CD"/>
    <w:rsid w:val="00201052"/>
    <w:rsid w:val="00201F0F"/>
    <w:rsid w:val="00202AC5"/>
    <w:rsid w:val="002032E1"/>
    <w:rsid w:val="00203669"/>
    <w:rsid w:val="002042FA"/>
    <w:rsid w:val="002046F1"/>
    <w:rsid w:val="0020540A"/>
    <w:rsid w:val="00207509"/>
    <w:rsid w:val="002116C9"/>
    <w:rsid w:val="00211905"/>
    <w:rsid w:val="00211F84"/>
    <w:rsid w:val="00213294"/>
    <w:rsid w:val="00215970"/>
    <w:rsid w:val="00220C89"/>
    <w:rsid w:val="00220D4B"/>
    <w:rsid w:val="00222F76"/>
    <w:rsid w:val="00222FAB"/>
    <w:rsid w:val="00224F8D"/>
    <w:rsid w:val="00226C7A"/>
    <w:rsid w:val="00232548"/>
    <w:rsid w:val="00232ACF"/>
    <w:rsid w:val="002335B6"/>
    <w:rsid w:val="00234731"/>
    <w:rsid w:val="00234FEF"/>
    <w:rsid w:val="00235519"/>
    <w:rsid w:val="00235C4B"/>
    <w:rsid w:val="00236A4A"/>
    <w:rsid w:val="00237083"/>
    <w:rsid w:val="0023769B"/>
    <w:rsid w:val="00237DBC"/>
    <w:rsid w:val="002406BB"/>
    <w:rsid w:val="00242E9E"/>
    <w:rsid w:val="002437B5"/>
    <w:rsid w:val="00245662"/>
    <w:rsid w:val="00245B3E"/>
    <w:rsid w:val="0024692B"/>
    <w:rsid w:val="00250112"/>
    <w:rsid w:val="00250286"/>
    <w:rsid w:val="0025087D"/>
    <w:rsid w:val="0025143E"/>
    <w:rsid w:val="0025194C"/>
    <w:rsid w:val="00252A9F"/>
    <w:rsid w:val="00252C69"/>
    <w:rsid w:val="00252E77"/>
    <w:rsid w:val="00253CF2"/>
    <w:rsid w:val="002541EE"/>
    <w:rsid w:val="002544BE"/>
    <w:rsid w:val="002546B0"/>
    <w:rsid w:val="002549E4"/>
    <w:rsid w:val="00254CF3"/>
    <w:rsid w:val="00255708"/>
    <w:rsid w:val="00255ADE"/>
    <w:rsid w:val="00256EA2"/>
    <w:rsid w:val="00257AB1"/>
    <w:rsid w:val="00260636"/>
    <w:rsid w:val="00261702"/>
    <w:rsid w:val="002640B8"/>
    <w:rsid w:val="002650D8"/>
    <w:rsid w:val="00266A46"/>
    <w:rsid w:val="00266C01"/>
    <w:rsid w:val="00267630"/>
    <w:rsid w:val="00270B9D"/>
    <w:rsid w:val="00270F4E"/>
    <w:rsid w:val="00271DDA"/>
    <w:rsid w:val="00272794"/>
    <w:rsid w:val="00272ED7"/>
    <w:rsid w:val="0027556B"/>
    <w:rsid w:val="002767E1"/>
    <w:rsid w:val="002776CE"/>
    <w:rsid w:val="00277DA9"/>
    <w:rsid w:val="00280ED7"/>
    <w:rsid w:val="002810A9"/>
    <w:rsid w:val="0028235D"/>
    <w:rsid w:val="00283591"/>
    <w:rsid w:val="00283688"/>
    <w:rsid w:val="0028581F"/>
    <w:rsid w:val="002859F9"/>
    <w:rsid w:val="002867ED"/>
    <w:rsid w:val="0029162E"/>
    <w:rsid w:val="0029177A"/>
    <w:rsid w:val="00291888"/>
    <w:rsid w:val="002934CD"/>
    <w:rsid w:val="00295017"/>
    <w:rsid w:val="002967C7"/>
    <w:rsid w:val="002A249C"/>
    <w:rsid w:val="002A3DD6"/>
    <w:rsid w:val="002A4B9B"/>
    <w:rsid w:val="002A576E"/>
    <w:rsid w:val="002A5E54"/>
    <w:rsid w:val="002A6841"/>
    <w:rsid w:val="002A69DA"/>
    <w:rsid w:val="002A6C49"/>
    <w:rsid w:val="002B046D"/>
    <w:rsid w:val="002B1767"/>
    <w:rsid w:val="002B1DF5"/>
    <w:rsid w:val="002B29F2"/>
    <w:rsid w:val="002B2DAA"/>
    <w:rsid w:val="002B3821"/>
    <w:rsid w:val="002B4256"/>
    <w:rsid w:val="002B46F3"/>
    <w:rsid w:val="002B6A77"/>
    <w:rsid w:val="002B6D38"/>
    <w:rsid w:val="002C00CF"/>
    <w:rsid w:val="002C1AEB"/>
    <w:rsid w:val="002C2411"/>
    <w:rsid w:val="002C319B"/>
    <w:rsid w:val="002C3AB5"/>
    <w:rsid w:val="002C4A0A"/>
    <w:rsid w:val="002C4A21"/>
    <w:rsid w:val="002C5433"/>
    <w:rsid w:val="002C54A2"/>
    <w:rsid w:val="002C67CA"/>
    <w:rsid w:val="002D04D8"/>
    <w:rsid w:val="002D2AEE"/>
    <w:rsid w:val="002D6B44"/>
    <w:rsid w:val="002D7AE4"/>
    <w:rsid w:val="002D7EE0"/>
    <w:rsid w:val="002E0924"/>
    <w:rsid w:val="002E2A12"/>
    <w:rsid w:val="002E38DC"/>
    <w:rsid w:val="002E3E48"/>
    <w:rsid w:val="002E771F"/>
    <w:rsid w:val="002F01B8"/>
    <w:rsid w:val="002F0DCE"/>
    <w:rsid w:val="002F1A0E"/>
    <w:rsid w:val="002F2414"/>
    <w:rsid w:val="002F25B5"/>
    <w:rsid w:val="002F3911"/>
    <w:rsid w:val="002F3933"/>
    <w:rsid w:val="002F5034"/>
    <w:rsid w:val="002F51F3"/>
    <w:rsid w:val="002F5430"/>
    <w:rsid w:val="002F6C32"/>
    <w:rsid w:val="002F7CC8"/>
    <w:rsid w:val="00300CBC"/>
    <w:rsid w:val="00302304"/>
    <w:rsid w:val="00302ED2"/>
    <w:rsid w:val="00303F55"/>
    <w:rsid w:val="00304583"/>
    <w:rsid w:val="0030588E"/>
    <w:rsid w:val="003059BF"/>
    <w:rsid w:val="0030673B"/>
    <w:rsid w:val="003077EB"/>
    <w:rsid w:val="003079DB"/>
    <w:rsid w:val="00310295"/>
    <w:rsid w:val="0031089B"/>
    <w:rsid w:val="00311269"/>
    <w:rsid w:val="00312DE8"/>
    <w:rsid w:val="003131F0"/>
    <w:rsid w:val="00316BB2"/>
    <w:rsid w:val="00321E1A"/>
    <w:rsid w:val="00322775"/>
    <w:rsid w:val="003227F4"/>
    <w:rsid w:val="0032385B"/>
    <w:rsid w:val="003251CC"/>
    <w:rsid w:val="00327891"/>
    <w:rsid w:val="00327D1B"/>
    <w:rsid w:val="00331304"/>
    <w:rsid w:val="00331F23"/>
    <w:rsid w:val="00331FAB"/>
    <w:rsid w:val="00332F50"/>
    <w:rsid w:val="003356CD"/>
    <w:rsid w:val="00336958"/>
    <w:rsid w:val="003376C7"/>
    <w:rsid w:val="00337CE0"/>
    <w:rsid w:val="00340402"/>
    <w:rsid w:val="00340841"/>
    <w:rsid w:val="00343443"/>
    <w:rsid w:val="003442F7"/>
    <w:rsid w:val="00344D4C"/>
    <w:rsid w:val="003456D4"/>
    <w:rsid w:val="0034607C"/>
    <w:rsid w:val="0034619F"/>
    <w:rsid w:val="00346AE0"/>
    <w:rsid w:val="00347CFA"/>
    <w:rsid w:val="0035290A"/>
    <w:rsid w:val="00352988"/>
    <w:rsid w:val="00353E1E"/>
    <w:rsid w:val="0035460E"/>
    <w:rsid w:val="00356529"/>
    <w:rsid w:val="003565BB"/>
    <w:rsid w:val="00356E99"/>
    <w:rsid w:val="003572C5"/>
    <w:rsid w:val="003575A0"/>
    <w:rsid w:val="00360483"/>
    <w:rsid w:val="00360F73"/>
    <w:rsid w:val="00362181"/>
    <w:rsid w:val="003627B8"/>
    <w:rsid w:val="00364FE8"/>
    <w:rsid w:val="00365DD9"/>
    <w:rsid w:val="00367586"/>
    <w:rsid w:val="00371433"/>
    <w:rsid w:val="00372341"/>
    <w:rsid w:val="00373A0C"/>
    <w:rsid w:val="003746B8"/>
    <w:rsid w:val="00376F04"/>
    <w:rsid w:val="003777A9"/>
    <w:rsid w:val="00377BC4"/>
    <w:rsid w:val="00380178"/>
    <w:rsid w:val="00380E08"/>
    <w:rsid w:val="003813F4"/>
    <w:rsid w:val="00383A9A"/>
    <w:rsid w:val="003845CF"/>
    <w:rsid w:val="00385675"/>
    <w:rsid w:val="00386591"/>
    <w:rsid w:val="00386D5C"/>
    <w:rsid w:val="003902F7"/>
    <w:rsid w:val="0039219E"/>
    <w:rsid w:val="00392E09"/>
    <w:rsid w:val="003937A8"/>
    <w:rsid w:val="003958D0"/>
    <w:rsid w:val="00397128"/>
    <w:rsid w:val="003A21BE"/>
    <w:rsid w:val="003A4DA3"/>
    <w:rsid w:val="003A75DF"/>
    <w:rsid w:val="003A78F8"/>
    <w:rsid w:val="003A7A00"/>
    <w:rsid w:val="003B1875"/>
    <w:rsid w:val="003B1BF0"/>
    <w:rsid w:val="003B4310"/>
    <w:rsid w:val="003B559D"/>
    <w:rsid w:val="003B56C1"/>
    <w:rsid w:val="003B662D"/>
    <w:rsid w:val="003B6EAB"/>
    <w:rsid w:val="003B7CDF"/>
    <w:rsid w:val="003B7CE5"/>
    <w:rsid w:val="003C0299"/>
    <w:rsid w:val="003C0F7B"/>
    <w:rsid w:val="003C161F"/>
    <w:rsid w:val="003C35C9"/>
    <w:rsid w:val="003C554B"/>
    <w:rsid w:val="003C666C"/>
    <w:rsid w:val="003D0681"/>
    <w:rsid w:val="003D10E5"/>
    <w:rsid w:val="003D132C"/>
    <w:rsid w:val="003D15FA"/>
    <w:rsid w:val="003D429E"/>
    <w:rsid w:val="003D4A0C"/>
    <w:rsid w:val="003D555D"/>
    <w:rsid w:val="003D62D5"/>
    <w:rsid w:val="003D6583"/>
    <w:rsid w:val="003D6F13"/>
    <w:rsid w:val="003D7194"/>
    <w:rsid w:val="003D76B7"/>
    <w:rsid w:val="003D79D9"/>
    <w:rsid w:val="003D7B8B"/>
    <w:rsid w:val="003E0183"/>
    <w:rsid w:val="003E07A6"/>
    <w:rsid w:val="003E0939"/>
    <w:rsid w:val="003E205A"/>
    <w:rsid w:val="003E2521"/>
    <w:rsid w:val="003E3CD6"/>
    <w:rsid w:val="003E44BA"/>
    <w:rsid w:val="003E465A"/>
    <w:rsid w:val="003E543C"/>
    <w:rsid w:val="003E5F48"/>
    <w:rsid w:val="003E78E2"/>
    <w:rsid w:val="003E7A28"/>
    <w:rsid w:val="003E7CC9"/>
    <w:rsid w:val="003F0AD8"/>
    <w:rsid w:val="003F25A1"/>
    <w:rsid w:val="003F3FBA"/>
    <w:rsid w:val="003F5A6B"/>
    <w:rsid w:val="003F6416"/>
    <w:rsid w:val="003F7C8D"/>
    <w:rsid w:val="00400409"/>
    <w:rsid w:val="00401197"/>
    <w:rsid w:val="00401265"/>
    <w:rsid w:val="00401A60"/>
    <w:rsid w:val="00401CDF"/>
    <w:rsid w:val="004024C7"/>
    <w:rsid w:val="00402BCF"/>
    <w:rsid w:val="00403028"/>
    <w:rsid w:val="00403142"/>
    <w:rsid w:val="004058AE"/>
    <w:rsid w:val="00407376"/>
    <w:rsid w:val="00407EEC"/>
    <w:rsid w:val="00413A01"/>
    <w:rsid w:val="0041639A"/>
    <w:rsid w:val="0041649D"/>
    <w:rsid w:val="0041732D"/>
    <w:rsid w:val="00417414"/>
    <w:rsid w:val="00420BBF"/>
    <w:rsid w:val="00422F47"/>
    <w:rsid w:val="00423D93"/>
    <w:rsid w:val="0042512A"/>
    <w:rsid w:val="00425581"/>
    <w:rsid w:val="00425B25"/>
    <w:rsid w:val="004261CB"/>
    <w:rsid w:val="004265BE"/>
    <w:rsid w:val="00430235"/>
    <w:rsid w:val="00431EA5"/>
    <w:rsid w:val="00432E6D"/>
    <w:rsid w:val="004336CD"/>
    <w:rsid w:val="00433A4D"/>
    <w:rsid w:val="004342AC"/>
    <w:rsid w:val="00434AD5"/>
    <w:rsid w:val="004354DC"/>
    <w:rsid w:val="00436B37"/>
    <w:rsid w:val="0044019C"/>
    <w:rsid w:val="00440C94"/>
    <w:rsid w:val="00441EAF"/>
    <w:rsid w:val="00441EF6"/>
    <w:rsid w:val="0044268A"/>
    <w:rsid w:val="004439DF"/>
    <w:rsid w:val="00443F1F"/>
    <w:rsid w:val="00444B50"/>
    <w:rsid w:val="004517F2"/>
    <w:rsid w:val="004520AE"/>
    <w:rsid w:val="00452C66"/>
    <w:rsid w:val="00453222"/>
    <w:rsid w:val="0045419B"/>
    <w:rsid w:val="00454952"/>
    <w:rsid w:val="00456256"/>
    <w:rsid w:val="00457F39"/>
    <w:rsid w:val="00462A8C"/>
    <w:rsid w:val="00462AF0"/>
    <w:rsid w:val="00463171"/>
    <w:rsid w:val="004645EE"/>
    <w:rsid w:val="00464722"/>
    <w:rsid w:val="00464905"/>
    <w:rsid w:val="00465155"/>
    <w:rsid w:val="00466411"/>
    <w:rsid w:val="00471A7A"/>
    <w:rsid w:val="0047201C"/>
    <w:rsid w:val="00473B5B"/>
    <w:rsid w:val="0047488A"/>
    <w:rsid w:val="00475C57"/>
    <w:rsid w:val="00476DAF"/>
    <w:rsid w:val="0048065D"/>
    <w:rsid w:val="004809F7"/>
    <w:rsid w:val="00481466"/>
    <w:rsid w:val="004824A9"/>
    <w:rsid w:val="00483B57"/>
    <w:rsid w:val="00484625"/>
    <w:rsid w:val="00484874"/>
    <w:rsid w:val="004858AD"/>
    <w:rsid w:val="00486293"/>
    <w:rsid w:val="00486792"/>
    <w:rsid w:val="004879AD"/>
    <w:rsid w:val="004908E1"/>
    <w:rsid w:val="00490FF4"/>
    <w:rsid w:val="00492F6C"/>
    <w:rsid w:val="00493E09"/>
    <w:rsid w:val="00494966"/>
    <w:rsid w:val="0049548C"/>
    <w:rsid w:val="004960EB"/>
    <w:rsid w:val="004975EC"/>
    <w:rsid w:val="004A4082"/>
    <w:rsid w:val="004A4404"/>
    <w:rsid w:val="004A5A79"/>
    <w:rsid w:val="004A6158"/>
    <w:rsid w:val="004A66A9"/>
    <w:rsid w:val="004B015D"/>
    <w:rsid w:val="004B084A"/>
    <w:rsid w:val="004B0883"/>
    <w:rsid w:val="004B1E7D"/>
    <w:rsid w:val="004B1F4F"/>
    <w:rsid w:val="004B3A68"/>
    <w:rsid w:val="004B427C"/>
    <w:rsid w:val="004B76E2"/>
    <w:rsid w:val="004B7785"/>
    <w:rsid w:val="004B7B91"/>
    <w:rsid w:val="004C15D6"/>
    <w:rsid w:val="004C1E1F"/>
    <w:rsid w:val="004C2969"/>
    <w:rsid w:val="004C2A0B"/>
    <w:rsid w:val="004C2C3B"/>
    <w:rsid w:val="004C6774"/>
    <w:rsid w:val="004C67DD"/>
    <w:rsid w:val="004D2496"/>
    <w:rsid w:val="004D3E48"/>
    <w:rsid w:val="004D6408"/>
    <w:rsid w:val="004D6A04"/>
    <w:rsid w:val="004D6BA3"/>
    <w:rsid w:val="004E0B75"/>
    <w:rsid w:val="004E35AB"/>
    <w:rsid w:val="004E3DF7"/>
    <w:rsid w:val="004E4AD8"/>
    <w:rsid w:val="004E5D46"/>
    <w:rsid w:val="004F0232"/>
    <w:rsid w:val="004F1D55"/>
    <w:rsid w:val="004F495F"/>
    <w:rsid w:val="004F5A35"/>
    <w:rsid w:val="004F6339"/>
    <w:rsid w:val="004F7F1A"/>
    <w:rsid w:val="005002A1"/>
    <w:rsid w:val="005005E7"/>
    <w:rsid w:val="00501208"/>
    <w:rsid w:val="00501E05"/>
    <w:rsid w:val="005025CC"/>
    <w:rsid w:val="005028B2"/>
    <w:rsid w:val="005028BB"/>
    <w:rsid w:val="005035E4"/>
    <w:rsid w:val="00504692"/>
    <w:rsid w:val="00504CDB"/>
    <w:rsid w:val="00511347"/>
    <w:rsid w:val="0051277A"/>
    <w:rsid w:val="0051287C"/>
    <w:rsid w:val="00513206"/>
    <w:rsid w:val="0051421B"/>
    <w:rsid w:val="0051463D"/>
    <w:rsid w:val="00514653"/>
    <w:rsid w:val="0051540F"/>
    <w:rsid w:val="0051719D"/>
    <w:rsid w:val="0051722E"/>
    <w:rsid w:val="00520BCB"/>
    <w:rsid w:val="00522264"/>
    <w:rsid w:val="00522558"/>
    <w:rsid w:val="00523810"/>
    <w:rsid w:val="00525C48"/>
    <w:rsid w:val="00526E57"/>
    <w:rsid w:val="0053006D"/>
    <w:rsid w:val="005308AE"/>
    <w:rsid w:val="00530CBC"/>
    <w:rsid w:val="00531D79"/>
    <w:rsid w:val="005321E5"/>
    <w:rsid w:val="00533262"/>
    <w:rsid w:val="00533340"/>
    <w:rsid w:val="00534EE0"/>
    <w:rsid w:val="00535181"/>
    <w:rsid w:val="00535D6D"/>
    <w:rsid w:val="00536D7A"/>
    <w:rsid w:val="00542470"/>
    <w:rsid w:val="005425A9"/>
    <w:rsid w:val="0054572D"/>
    <w:rsid w:val="00545E07"/>
    <w:rsid w:val="00546385"/>
    <w:rsid w:val="00546887"/>
    <w:rsid w:val="0054695D"/>
    <w:rsid w:val="00546E9D"/>
    <w:rsid w:val="00550D1B"/>
    <w:rsid w:val="00551217"/>
    <w:rsid w:val="0055307E"/>
    <w:rsid w:val="005561B0"/>
    <w:rsid w:val="00560545"/>
    <w:rsid w:val="00560D26"/>
    <w:rsid w:val="00560FB5"/>
    <w:rsid w:val="00561022"/>
    <w:rsid w:val="0056237F"/>
    <w:rsid w:val="005623B5"/>
    <w:rsid w:val="005631D3"/>
    <w:rsid w:val="00563DE3"/>
    <w:rsid w:val="00565458"/>
    <w:rsid w:val="0056673D"/>
    <w:rsid w:val="005679A8"/>
    <w:rsid w:val="0057442E"/>
    <w:rsid w:val="00575C41"/>
    <w:rsid w:val="00576DDF"/>
    <w:rsid w:val="005778ED"/>
    <w:rsid w:val="005801CC"/>
    <w:rsid w:val="00580F47"/>
    <w:rsid w:val="0058128B"/>
    <w:rsid w:val="005817DD"/>
    <w:rsid w:val="005818CC"/>
    <w:rsid w:val="00581F0A"/>
    <w:rsid w:val="0058240B"/>
    <w:rsid w:val="00582ADB"/>
    <w:rsid w:val="00582F82"/>
    <w:rsid w:val="00583EBD"/>
    <w:rsid w:val="00583F37"/>
    <w:rsid w:val="00584B7D"/>
    <w:rsid w:val="00590002"/>
    <w:rsid w:val="005905B7"/>
    <w:rsid w:val="00590AF9"/>
    <w:rsid w:val="00590BF3"/>
    <w:rsid w:val="0059143C"/>
    <w:rsid w:val="00593665"/>
    <w:rsid w:val="00593B7E"/>
    <w:rsid w:val="005944E0"/>
    <w:rsid w:val="00595481"/>
    <w:rsid w:val="00595928"/>
    <w:rsid w:val="00597A9D"/>
    <w:rsid w:val="005A1C1A"/>
    <w:rsid w:val="005A1DB4"/>
    <w:rsid w:val="005A25B8"/>
    <w:rsid w:val="005A3BF3"/>
    <w:rsid w:val="005A3C38"/>
    <w:rsid w:val="005A3D97"/>
    <w:rsid w:val="005A4CBB"/>
    <w:rsid w:val="005A58E4"/>
    <w:rsid w:val="005A606D"/>
    <w:rsid w:val="005B0B1E"/>
    <w:rsid w:val="005B0FF6"/>
    <w:rsid w:val="005B14D8"/>
    <w:rsid w:val="005B3C66"/>
    <w:rsid w:val="005B4249"/>
    <w:rsid w:val="005B653C"/>
    <w:rsid w:val="005B6C4F"/>
    <w:rsid w:val="005C00DC"/>
    <w:rsid w:val="005C1C9B"/>
    <w:rsid w:val="005C2F4F"/>
    <w:rsid w:val="005C4706"/>
    <w:rsid w:val="005C4E6F"/>
    <w:rsid w:val="005C6417"/>
    <w:rsid w:val="005C758C"/>
    <w:rsid w:val="005C79C0"/>
    <w:rsid w:val="005D085E"/>
    <w:rsid w:val="005D1D58"/>
    <w:rsid w:val="005D30F5"/>
    <w:rsid w:val="005D5C73"/>
    <w:rsid w:val="005D60B8"/>
    <w:rsid w:val="005E0244"/>
    <w:rsid w:val="005E1DBA"/>
    <w:rsid w:val="005E4FD0"/>
    <w:rsid w:val="005E570D"/>
    <w:rsid w:val="005E58C7"/>
    <w:rsid w:val="005F0655"/>
    <w:rsid w:val="005F18C2"/>
    <w:rsid w:val="005F2D99"/>
    <w:rsid w:val="005F3FE1"/>
    <w:rsid w:val="005F5561"/>
    <w:rsid w:val="005F5B3E"/>
    <w:rsid w:val="006004BA"/>
    <w:rsid w:val="00603288"/>
    <w:rsid w:val="0060586A"/>
    <w:rsid w:val="00605FC2"/>
    <w:rsid w:val="0061003C"/>
    <w:rsid w:val="006109E1"/>
    <w:rsid w:val="006112D7"/>
    <w:rsid w:val="00611627"/>
    <w:rsid w:val="00612505"/>
    <w:rsid w:val="0061309F"/>
    <w:rsid w:val="00615086"/>
    <w:rsid w:val="00615E78"/>
    <w:rsid w:val="00617416"/>
    <w:rsid w:val="006207D8"/>
    <w:rsid w:val="00620817"/>
    <w:rsid w:val="006214F5"/>
    <w:rsid w:val="00623ABB"/>
    <w:rsid w:val="006278D5"/>
    <w:rsid w:val="00630A72"/>
    <w:rsid w:val="006316B1"/>
    <w:rsid w:val="00631D44"/>
    <w:rsid w:val="00633DAC"/>
    <w:rsid w:val="00634AA8"/>
    <w:rsid w:val="00635316"/>
    <w:rsid w:val="0063588F"/>
    <w:rsid w:val="00636ADC"/>
    <w:rsid w:val="0063737A"/>
    <w:rsid w:val="00637CA7"/>
    <w:rsid w:val="00637D31"/>
    <w:rsid w:val="0064173B"/>
    <w:rsid w:val="006417E8"/>
    <w:rsid w:val="00641925"/>
    <w:rsid w:val="00641C1E"/>
    <w:rsid w:val="0064216A"/>
    <w:rsid w:val="00642602"/>
    <w:rsid w:val="00643EF9"/>
    <w:rsid w:val="00644D46"/>
    <w:rsid w:val="00645362"/>
    <w:rsid w:val="00645AC9"/>
    <w:rsid w:val="00647CC3"/>
    <w:rsid w:val="00652A35"/>
    <w:rsid w:val="0065441D"/>
    <w:rsid w:val="00654DBD"/>
    <w:rsid w:val="006555D9"/>
    <w:rsid w:val="0065687A"/>
    <w:rsid w:val="00656B3A"/>
    <w:rsid w:val="00660607"/>
    <w:rsid w:val="00661A96"/>
    <w:rsid w:val="0066227D"/>
    <w:rsid w:val="006636FD"/>
    <w:rsid w:val="006644B9"/>
    <w:rsid w:val="006657AB"/>
    <w:rsid w:val="00666675"/>
    <w:rsid w:val="00670064"/>
    <w:rsid w:val="00670768"/>
    <w:rsid w:val="006719BA"/>
    <w:rsid w:val="00671EA9"/>
    <w:rsid w:val="0067274F"/>
    <w:rsid w:val="006727ED"/>
    <w:rsid w:val="0067403E"/>
    <w:rsid w:val="00680821"/>
    <w:rsid w:val="00681A28"/>
    <w:rsid w:val="0068204A"/>
    <w:rsid w:val="0068624A"/>
    <w:rsid w:val="0068640A"/>
    <w:rsid w:val="00686E68"/>
    <w:rsid w:val="00687AC0"/>
    <w:rsid w:val="00687FEA"/>
    <w:rsid w:val="00690665"/>
    <w:rsid w:val="006909C4"/>
    <w:rsid w:val="006911E4"/>
    <w:rsid w:val="00691298"/>
    <w:rsid w:val="00692E09"/>
    <w:rsid w:val="00693E22"/>
    <w:rsid w:val="006948DD"/>
    <w:rsid w:val="00694B27"/>
    <w:rsid w:val="00694E14"/>
    <w:rsid w:val="00697908"/>
    <w:rsid w:val="00697B42"/>
    <w:rsid w:val="006A16A6"/>
    <w:rsid w:val="006A3643"/>
    <w:rsid w:val="006A44C7"/>
    <w:rsid w:val="006A5D83"/>
    <w:rsid w:val="006A701B"/>
    <w:rsid w:val="006A74C0"/>
    <w:rsid w:val="006A78EF"/>
    <w:rsid w:val="006B0074"/>
    <w:rsid w:val="006B00F4"/>
    <w:rsid w:val="006B08A8"/>
    <w:rsid w:val="006B0E85"/>
    <w:rsid w:val="006B137F"/>
    <w:rsid w:val="006B291E"/>
    <w:rsid w:val="006B3770"/>
    <w:rsid w:val="006B3F3F"/>
    <w:rsid w:val="006B5EDC"/>
    <w:rsid w:val="006B6465"/>
    <w:rsid w:val="006B77F2"/>
    <w:rsid w:val="006B7F0A"/>
    <w:rsid w:val="006C178A"/>
    <w:rsid w:val="006C2FFA"/>
    <w:rsid w:val="006C33A7"/>
    <w:rsid w:val="006C376D"/>
    <w:rsid w:val="006C3909"/>
    <w:rsid w:val="006C3AC7"/>
    <w:rsid w:val="006C3B49"/>
    <w:rsid w:val="006C40AD"/>
    <w:rsid w:val="006C7AE2"/>
    <w:rsid w:val="006D222B"/>
    <w:rsid w:val="006D3DCD"/>
    <w:rsid w:val="006D4650"/>
    <w:rsid w:val="006D4AB9"/>
    <w:rsid w:val="006D4B02"/>
    <w:rsid w:val="006D507D"/>
    <w:rsid w:val="006D55F5"/>
    <w:rsid w:val="006D70E3"/>
    <w:rsid w:val="006E161D"/>
    <w:rsid w:val="006E195F"/>
    <w:rsid w:val="006E2680"/>
    <w:rsid w:val="006E29EF"/>
    <w:rsid w:val="006E2FAA"/>
    <w:rsid w:val="006E4591"/>
    <w:rsid w:val="006E50C0"/>
    <w:rsid w:val="006E6211"/>
    <w:rsid w:val="006E6731"/>
    <w:rsid w:val="006E69D6"/>
    <w:rsid w:val="006E7881"/>
    <w:rsid w:val="006F1D5C"/>
    <w:rsid w:val="006F1F49"/>
    <w:rsid w:val="006F318F"/>
    <w:rsid w:val="006F353E"/>
    <w:rsid w:val="006F3742"/>
    <w:rsid w:val="006F3923"/>
    <w:rsid w:val="006F4A36"/>
    <w:rsid w:val="006F57F7"/>
    <w:rsid w:val="006F604C"/>
    <w:rsid w:val="006F7C5C"/>
    <w:rsid w:val="0070007E"/>
    <w:rsid w:val="00700AB0"/>
    <w:rsid w:val="00700F83"/>
    <w:rsid w:val="007030D3"/>
    <w:rsid w:val="00703291"/>
    <w:rsid w:val="00703DDA"/>
    <w:rsid w:val="00704B72"/>
    <w:rsid w:val="00704F7D"/>
    <w:rsid w:val="007079AB"/>
    <w:rsid w:val="00710339"/>
    <w:rsid w:val="00710F87"/>
    <w:rsid w:val="00712C66"/>
    <w:rsid w:val="0071578C"/>
    <w:rsid w:val="007167BF"/>
    <w:rsid w:val="00716BDB"/>
    <w:rsid w:val="0072015E"/>
    <w:rsid w:val="00721915"/>
    <w:rsid w:val="00722449"/>
    <w:rsid w:val="00722D30"/>
    <w:rsid w:val="007230C1"/>
    <w:rsid w:val="007238C5"/>
    <w:rsid w:val="00726C80"/>
    <w:rsid w:val="00727AEC"/>
    <w:rsid w:val="00731466"/>
    <w:rsid w:val="00731FC1"/>
    <w:rsid w:val="00732243"/>
    <w:rsid w:val="00734878"/>
    <w:rsid w:val="00735261"/>
    <w:rsid w:val="007362B7"/>
    <w:rsid w:val="007368CB"/>
    <w:rsid w:val="007369D2"/>
    <w:rsid w:val="0074187D"/>
    <w:rsid w:val="007436CF"/>
    <w:rsid w:val="00743ADC"/>
    <w:rsid w:val="00745A40"/>
    <w:rsid w:val="0075030E"/>
    <w:rsid w:val="00751F33"/>
    <w:rsid w:val="00753455"/>
    <w:rsid w:val="0075396B"/>
    <w:rsid w:val="007546FE"/>
    <w:rsid w:val="00754D9B"/>
    <w:rsid w:val="007553D9"/>
    <w:rsid w:val="00755AA3"/>
    <w:rsid w:val="00756053"/>
    <w:rsid w:val="007567CC"/>
    <w:rsid w:val="0076103D"/>
    <w:rsid w:val="00761F3C"/>
    <w:rsid w:val="00762DAB"/>
    <w:rsid w:val="00763844"/>
    <w:rsid w:val="00765690"/>
    <w:rsid w:val="007673F1"/>
    <w:rsid w:val="007709E3"/>
    <w:rsid w:val="007712CB"/>
    <w:rsid w:val="00771B5E"/>
    <w:rsid w:val="007720EA"/>
    <w:rsid w:val="00772415"/>
    <w:rsid w:val="00772DDA"/>
    <w:rsid w:val="007734C0"/>
    <w:rsid w:val="00773822"/>
    <w:rsid w:val="00774994"/>
    <w:rsid w:val="00775EA9"/>
    <w:rsid w:val="007769D4"/>
    <w:rsid w:val="00780A0B"/>
    <w:rsid w:val="00780F1E"/>
    <w:rsid w:val="00782254"/>
    <w:rsid w:val="00783528"/>
    <w:rsid w:val="007866DF"/>
    <w:rsid w:val="00793A62"/>
    <w:rsid w:val="0079523A"/>
    <w:rsid w:val="007A05CC"/>
    <w:rsid w:val="007A0AE8"/>
    <w:rsid w:val="007A139E"/>
    <w:rsid w:val="007A29AC"/>
    <w:rsid w:val="007A2A3E"/>
    <w:rsid w:val="007A38E9"/>
    <w:rsid w:val="007A3C61"/>
    <w:rsid w:val="007A500C"/>
    <w:rsid w:val="007A7A3C"/>
    <w:rsid w:val="007B195F"/>
    <w:rsid w:val="007B278D"/>
    <w:rsid w:val="007B48A3"/>
    <w:rsid w:val="007B73B8"/>
    <w:rsid w:val="007C03C0"/>
    <w:rsid w:val="007C17CE"/>
    <w:rsid w:val="007C249D"/>
    <w:rsid w:val="007C361A"/>
    <w:rsid w:val="007C4975"/>
    <w:rsid w:val="007C5CCB"/>
    <w:rsid w:val="007C692F"/>
    <w:rsid w:val="007D2EE2"/>
    <w:rsid w:val="007D3BDD"/>
    <w:rsid w:val="007D3D8A"/>
    <w:rsid w:val="007D42DB"/>
    <w:rsid w:val="007D49CA"/>
    <w:rsid w:val="007D5523"/>
    <w:rsid w:val="007D5CBD"/>
    <w:rsid w:val="007E0C9A"/>
    <w:rsid w:val="007E0DDB"/>
    <w:rsid w:val="007E2294"/>
    <w:rsid w:val="007E28BB"/>
    <w:rsid w:val="007E4F41"/>
    <w:rsid w:val="007E5153"/>
    <w:rsid w:val="007E63C5"/>
    <w:rsid w:val="007E7A37"/>
    <w:rsid w:val="007E7E25"/>
    <w:rsid w:val="007F03DF"/>
    <w:rsid w:val="007F1227"/>
    <w:rsid w:val="007F2885"/>
    <w:rsid w:val="007F47DA"/>
    <w:rsid w:val="007F63F3"/>
    <w:rsid w:val="007F677A"/>
    <w:rsid w:val="007F6904"/>
    <w:rsid w:val="007F6C8B"/>
    <w:rsid w:val="007F6D55"/>
    <w:rsid w:val="007F7A52"/>
    <w:rsid w:val="008000E3"/>
    <w:rsid w:val="008017F2"/>
    <w:rsid w:val="00803083"/>
    <w:rsid w:val="008039A3"/>
    <w:rsid w:val="00803F77"/>
    <w:rsid w:val="00804C22"/>
    <w:rsid w:val="00804E31"/>
    <w:rsid w:val="00804E41"/>
    <w:rsid w:val="00805788"/>
    <w:rsid w:val="008060FB"/>
    <w:rsid w:val="00816C5F"/>
    <w:rsid w:val="00820659"/>
    <w:rsid w:val="00820F99"/>
    <w:rsid w:val="008245DE"/>
    <w:rsid w:val="00824B90"/>
    <w:rsid w:val="008250B2"/>
    <w:rsid w:val="008263B2"/>
    <w:rsid w:val="008270A9"/>
    <w:rsid w:val="00827980"/>
    <w:rsid w:val="00827B2A"/>
    <w:rsid w:val="00830765"/>
    <w:rsid w:val="00830A30"/>
    <w:rsid w:val="00832344"/>
    <w:rsid w:val="00832FC2"/>
    <w:rsid w:val="00833106"/>
    <w:rsid w:val="0083357E"/>
    <w:rsid w:val="0083494E"/>
    <w:rsid w:val="00835D0C"/>
    <w:rsid w:val="008420DD"/>
    <w:rsid w:val="00842138"/>
    <w:rsid w:val="00842839"/>
    <w:rsid w:val="00842ACD"/>
    <w:rsid w:val="00844986"/>
    <w:rsid w:val="008459AD"/>
    <w:rsid w:val="00845E8D"/>
    <w:rsid w:val="0084666C"/>
    <w:rsid w:val="00846FD5"/>
    <w:rsid w:val="00847F76"/>
    <w:rsid w:val="00851682"/>
    <w:rsid w:val="00851875"/>
    <w:rsid w:val="00851EB3"/>
    <w:rsid w:val="008523AD"/>
    <w:rsid w:val="00852983"/>
    <w:rsid w:val="00853530"/>
    <w:rsid w:val="0085360C"/>
    <w:rsid w:val="00854EEB"/>
    <w:rsid w:val="00856499"/>
    <w:rsid w:val="008569E2"/>
    <w:rsid w:val="0085713A"/>
    <w:rsid w:val="008575FF"/>
    <w:rsid w:val="00857714"/>
    <w:rsid w:val="00861983"/>
    <w:rsid w:val="00861E3C"/>
    <w:rsid w:val="008621A6"/>
    <w:rsid w:val="0086250E"/>
    <w:rsid w:val="008646D7"/>
    <w:rsid w:val="008647D1"/>
    <w:rsid w:val="0086480F"/>
    <w:rsid w:val="00865552"/>
    <w:rsid w:val="00866602"/>
    <w:rsid w:val="00866649"/>
    <w:rsid w:val="008669C6"/>
    <w:rsid w:val="00866AA8"/>
    <w:rsid w:val="0086700D"/>
    <w:rsid w:val="00867461"/>
    <w:rsid w:val="00867D99"/>
    <w:rsid w:val="00870E99"/>
    <w:rsid w:val="0087239F"/>
    <w:rsid w:val="00872D8E"/>
    <w:rsid w:val="00872E1F"/>
    <w:rsid w:val="008732F6"/>
    <w:rsid w:val="0087409D"/>
    <w:rsid w:val="008746C8"/>
    <w:rsid w:val="00874EE6"/>
    <w:rsid w:val="008764CF"/>
    <w:rsid w:val="00876F55"/>
    <w:rsid w:val="00880304"/>
    <w:rsid w:val="00880DC7"/>
    <w:rsid w:val="00881445"/>
    <w:rsid w:val="00883666"/>
    <w:rsid w:val="00883B68"/>
    <w:rsid w:val="00885EE6"/>
    <w:rsid w:val="00885FF1"/>
    <w:rsid w:val="008861E8"/>
    <w:rsid w:val="00887A50"/>
    <w:rsid w:val="00895869"/>
    <w:rsid w:val="00896DBD"/>
    <w:rsid w:val="008975B2"/>
    <w:rsid w:val="00897D9E"/>
    <w:rsid w:val="008A054F"/>
    <w:rsid w:val="008A22E0"/>
    <w:rsid w:val="008A2F62"/>
    <w:rsid w:val="008A5A1F"/>
    <w:rsid w:val="008A73F4"/>
    <w:rsid w:val="008A77BF"/>
    <w:rsid w:val="008A788B"/>
    <w:rsid w:val="008A7971"/>
    <w:rsid w:val="008B09E1"/>
    <w:rsid w:val="008B0D0A"/>
    <w:rsid w:val="008B1318"/>
    <w:rsid w:val="008B17B7"/>
    <w:rsid w:val="008B1A1E"/>
    <w:rsid w:val="008B228E"/>
    <w:rsid w:val="008B551D"/>
    <w:rsid w:val="008B5D73"/>
    <w:rsid w:val="008C2726"/>
    <w:rsid w:val="008C31F1"/>
    <w:rsid w:val="008C35AD"/>
    <w:rsid w:val="008C3B1D"/>
    <w:rsid w:val="008C3EA4"/>
    <w:rsid w:val="008C3EA6"/>
    <w:rsid w:val="008C42B8"/>
    <w:rsid w:val="008C4631"/>
    <w:rsid w:val="008C519E"/>
    <w:rsid w:val="008C6A73"/>
    <w:rsid w:val="008C6EFF"/>
    <w:rsid w:val="008D1792"/>
    <w:rsid w:val="008D2B58"/>
    <w:rsid w:val="008D3837"/>
    <w:rsid w:val="008E1B93"/>
    <w:rsid w:val="008E457D"/>
    <w:rsid w:val="008E45BF"/>
    <w:rsid w:val="008E59E4"/>
    <w:rsid w:val="008E5FD6"/>
    <w:rsid w:val="008E6F66"/>
    <w:rsid w:val="008E746C"/>
    <w:rsid w:val="008F0ACA"/>
    <w:rsid w:val="008F1748"/>
    <w:rsid w:val="008F674E"/>
    <w:rsid w:val="008F7357"/>
    <w:rsid w:val="008F7DB1"/>
    <w:rsid w:val="00903D53"/>
    <w:rsid w:val="00904527"/>
    <w:rsid w:val="009052ED"/>
    <w:rsid w:val="009063A9"/>
    <w:rsid w:val="00906684"/>
    <w:rsid w:val="009079AC"/>
    <w:rsid w:val="00907C9A"/>
    <w:rsid w:val="00907FD7"/>
    <w:rsid w:val="00910492"/>
    <w:rsid w:val="00910761"/>
    <w:rsid w:val="009127B8"/>
    <w:rsid w:val="00912973"/>
    <w:rsid w:val="0091483D"/>
    <w:rsid w:val="00914E0D"/>
    <w:rsid w:val="00916169"/>
    <w:rsid w:val="009166B0"/>
    <w:rsid w:val="009168FB"/>
    <w:rsid w:val="00916B8A"/>
    <w:rsid w:val="00916FB8"/>
    <w:rsid w:val="009176BC"/>
    <w:rsid w:val="00917A57"/>
    <w:rsid w:val="00920833"/>
    <w:rsid w:val="00920F55"/>
    <w:rsid w:val="00921757"/>
    <w:rsid w:val="00921B0C"/>
    <w:rsid w:val="009226DE"/>
    <w:rsid w:val="00923BB5"/>
    <w:rsid w:val="00923E50"/>
    <w:rsid w:val="00925050"/>
    <w:rsid w:val="00932858"/>
    <w:rsid w:val="00933779"/>
    <w:rsid w:val="00933896"/>
    <w:rsid w:val="00933E73"/>
    <w:rsid w:val="009347AC"/>
    <w:rsid w:val="009353DD"/>
    <w:rsid w:val="009370D0"/>
    <w:rsid w:val="00941E66"/>
    <w:rsid w:val="009428E0"/>
    <w:rsid w:val="00943951"/>
    <w:rsid w:val="00945AC7"/>
    <w:rsid w:val="00945FB5"/>
    <w:rsid w:val="00950248"/>
    <w:rsid w:val="0095184B"/>
    <w:rsid w:val="00951ED1"/>
    <w:rsid w:val="00953D36"/>
    <w:rsid w:val="00955340"/>
    <w:rsid w:val="00956626"/>
    <w:rsid w:val="00956C42"/>
    <w:rsid w:val="00956F64"/>
    <w:rsid w:val="00957E92"/>
    <w:rsid w:val="00960676"/>
    <w:rsid w:val="0096067F"/>
    <w:rsid w:val="00960F3C"/>
    <w:rsid w:val="00962FCF"/>
    <w:rsid w:val="00965F0D"/>
    <w:rsid w:val="009716B5"/>
    <w:rsid w:val="009752AD"/>
    <w:rsid w:val="009764FB"/>
    <w:rsid w:val="00977F09"/>
    <w:rsid w:val="00981BF8"/>
    <w:rsid w:val="00982069"/>
    <w:rsid w:val="009826C7"/>
    <w:rsid w:val="00982CB5"/>
    <w:rsid w:val="00984D76"/>
    <w:rsid w:val="009861E1"/>
    <w:rsid w:val="00987D39"/>
    <w:rsid w:val="00990869"/>
    <w:rsid w:val="00990ACE"/>
    <w:rsid w:val="009910A4"/>
    <w:rsid w:val="009910C6"/>
    <w:rsid w:val="00992689"/>
    <w:rsid w:val="00994F9B"/>
    <w:rsid w:val="0099546B"/>
    <w:rsid w:val="00996DEA"/>
    <w:rsid w:val="0099707F"/>
    <w:rsid w:val="009A12BD"/>
    <w:rsid w:val="009A13AB"/>
    <w:rsid w:val="009A1F11"/>
    <w:rsid w:val="009A3EA3"/>
    <w:rsid w:val="009A49DF"/>
    <w:rsid w:val="009A5B01"/>
    <w:rsid w:val="009A6D77"/>
    <w:rsid w:val="009A78D3"/>
    <w:rsid w:val="009B0D4D"/>
    <w:rsid w:val="009B1E16"/>
    <w:rsid w:val="009B2E0E"/>
    <w:rsid w:val="009B495C"/>
    <w:rsid w:val="009B72D7"/>
    <w:rsid w:val="009B7E9C"/>
    <w:rsid w:val="009C2859"/>
    <w:rsid w:val="009C2998"/>
    <w:rsid w:val="009C31B7"/>
    <w:rsid w:val="009C3906"/>
    <w:rsid w:val="009C3A56"/>
    <w:rsid w:val="009C4573"/>
    <w:rsid w:val="009C46B3"/>
    <w:rsid w:val="009C516C"/>
    <w:rsid w:val="009C5DA3"/>
    <w:rsid w:val="009C627F"/>
    <w:rsid w:val="009C719B"/>
    <w:rsid w:val="009C7A2A"/>
    <w:rsid w:val="009D13C5"/>
    <w:rsid w:val="009D14C9"/>
    <w:rsid w:val="009D17CA"/>
    <w:rsid w:val="009D1DED"/>
    <w:rsid w:val="009D2B28"/>
    <w:rsid w:val="009D2CDC"/>
    <w:rsid w:val="009D2D5D"/>
    <w:rsid w:val="009D2FE6"/>
    <w:rsid w:val="009D48A9"/>
    <w:rsid w:val="009D4956"/>
    <w:rsid w:val="009D67DA"/>
    <w:rsid w:val="009D721C"/>
    <w:rsid w:val="009D754F"/>
    <w:rsid w:val="009D7895"/>
    <w:rsid w:val="009E03DA"/>
    <w:rsid w:val="009E0C2A"/>
    <w:rsid w:val="009E1637"/>
    <w:rsid w:val="009E26EB"/>
    <w:rsid w:val="009E4A53"/>
    <w:rsid w:val="009E68AF"/>
    <w:rsid w:val="009F0B82"/>
    <w:rsid w:val="009F18B8"/>
    <w:rsid w:val="009F2E64"/>
    <w:rsid w:val="009F5506"/>
    <w:rsid w:val="009F5667"/>
    <w:rsid w:val="009F5A6A"/>
    <w:rsid w:val="009F5CB5"/>
    <w:rsid w:val="009F7273"/>
    <w:rsid w:val="009F7A57"/>
    <w:rsid w:val="00A00C3E"/>
    <w:rsid w:val="00A0352E"/>
    <w:rsid w:val="00A03AD3"/>
    <w:rsid w:val="00A0486A"/>
    <w:rsid w:val="00A05D15"/>
    <w:rsid w:val="00A06F1F"/>
    <w:rsid w:val="00A0730D"/>
    <w:rsid w:val="00A12352"/>
    <w:rsid w:val="00A13F6B"/>
    <w:rsid w:val="00A146F8"/>
    <w:rsid w:val="00A16571"/>
    <w:rsid w:val="00A1674D"/>
    <w:rsid w:val="00A2107F"/>
    <w:rsid w:val="00A2163E"/>
    <w:rsid w:val="00A2476E"/>
    <w:rsid w:val="00A24B95"/>
    <w:rsid w:val="00A25C9C"/>
    <w:rsid w:val="00A27CD1"/>
    <w:rsid w:val="00A30043"/>
    <w:rsid w:val="00A31197"/>
    <w:rsid w:val="00A311ED"/>
    <w:rsid w:val="00A329D9"/>
    <w:rsid w:val="00A33A49"/>
    <w:rsid w:val="00A35062"/>
    <w:rsid w:val="00A35B43"/>
    <w:rsid w:val="00A36037"/>
    <w:rsid w:val="00A36E1A"/>
    <w:rsid w:val="00A40A72"/>
    <w:rsid w:val="00A40D15"/>
    <w:rsid w:val="00A41525"/>
    <w:rsid w:val="00A416E9"/>
    <w:rsid w:val="00A418CB"/>
    <w:rsid w:val="00A41B20"/>
    <w:rsid w:val="00A45D5E"/>
    <w:rsid w:val="00A46881"/>
    <w:rsid w:val="00A51408"/>
    <w:rsid w:val="00A530BD"/>
    <w:rsid w:val="00A53460"/>
    <w:rsid w:val="00A54F1F"/>
    <w:rsid w:val="00A5575A"/>
    <w:rsid w:val="00A5675B"/>
    <w:rsid w:val="00A579F7"/>
    <w:rsid w:val="00A60160"/>
    <w:rsid w:val="00A60CCA"/>
    <w:rsid w:val="00A61DB6"/>
    <w:rsid w:val="00A63286"/>
    <w:rsid w:val="00A64DB1"/>
    <w:rsid w:val="00A65158"/>
    <w:rsid w:val="00A6622A"/>
    <w:rsid w:val="00A663AA"/>
    <w:rsid w:val="00A6665A"/>
    <w:rsid w:val="00A7045A"/>
    <w:rsid w:val="00A7104E"/>
    <w:rsid w:val="00A743C8"/>
    <w:rsid w:val="00A749D9"/>
    <w:rsid w:val="00A76947"/>
    <w:rsid w:val="00A7789A"/>
    <w:rsid w:val="00A80D75"/>
    <w:rsid w:val="00A8278E"/>
    <w:rsid w:val="00A82FC2"/>
    <w:rsid w:val="00A84CB9"/>
    <w:rsid w:val="00A84F5B"/>
    <w:rsid w:val="00A90C87"/>
    <w:rsid w:val="00A90F63"/>
    <w:rsid w:val="00A922FB"/>
    <w:rsid w:val="00A925AC"/>
    <w:rsid w:val="00A9515E"/>
    <w:rsid w:val="00A96959"/>
    <w:rsid w:val="00A97279"/>
    <w:rsid w:val="00A97EAE"/>
    <w:rsid w:val="00A97FA6"/>
    <w:rsid w:val="00AA011A"/>
    <w:rsid w:val="00AA0664"/>
    <w:rsid w:val="00AA072E"/>
    <w:rsid w:val="00AA0A4E"/>
    <w:rsid w:val="00AA2A2A"/>
    <w:rsid w:val="00AA2DF7"/>
    <w:rsid w:val="00AA3D6F"/>
    <w:rsid w:val="00AA51D9"/>
    <w:rsid w:val="00AA6402"/>
    <w:rsid w:val="00AA72C8"/>
    <w:rsid w:val="00AB02BE"/>
    <w:rsid w:val="00AB031F"/>
    <w:rsid w:val="00AB2924"/>
    <w:rsid w:val="00AB2F60"/>
    <w:rsid w:val="00AB387E"/>
    <w:rsid w:val="00AB3B38"/>
    <w:rsid w:val="00AB4069"/>
    <w:rsid w:val="00AB4411"/>
    <w:rsid w:val="00AB762C"/>
    <w:rsid w:val="00AB7640"/>
    <w:rsid w:val="00AB7DE5"/>
    <w:rsid w:val="00AC03E9"/>
    <w:rsid w:val="00AC1CEB"/>
    <w:rsid w:val="00AC1F65"/>
    <w:rsid w:val="00AC2805"/>
    <w:rsid w:val="00AC2E79"/>
    <w:rsid w:val="00AC3EB4"/>
    <w:rsid w:val="00AC473D"/>
    <w:rsid w:val="00AC543D"/>
    <w:rsid w:val="00AC54B5"/>
    <w:rsid w:val="00AC642F"/>
    <w:rsid w:val="00AD08C1"/>
    <w:rsid w:val="00AD191D"/>
    <w:rsid w:val="00AD3034"/>
    <w:rsid w:val="00AE4AB3"/>
    <w:rsid w:val="00AE7DD7"/>
    <w:rsid w:val="00AF22AE"/>
    <w:rsid w:val="00AF6DDF"/>
    <w:rsid w:val="00B00016"/>
    <w:rsid w:val="00B0025D"/>
    <w:rsid w:val="00B01F6D"/>
    <w:rsid w:val="00B0286C"/>
    <w:rsid w:val="00B04B0F"/>
    <w:rsid w:val="00B07294"/>
    <w:rsid w:val="00B07794"/>
    <w:rsid w:val="00B1110A"/>
    <w:rsid w:val="00B112C8"/>
    <w:rsid w:val="00B13946"/>
    <w:rsid w:val="00B16179"/>
    <w:rsid w:val="00B170EA"/>
    <w:rsid w:val="00B171BC"/>
    <w:rsid w:val="00B203F1"/>
    <w:rsid w:val="00B20AE6"/>
    <w:rsid w:val="00B22E26"/>
    <w:rsid w:val="00B24428"/>
    <w:rsid w:val="00B255D3"/>
    <w:rsid w:val="00B25D18"/>
    <w:rsid w:val="00B25E41"/>
    <w:rsid w:val="00B262E6"/>
    <w:rsid w:val="00B2652D"/>
    <w:rsid w:val="00B271ED"/>
    <w:rsid w:val="00B27BF8"/>
    <w:rsid w:val="00B30BDC"/>
    <w:rsid w:val="00B313E8"/>
    <w:rsid w:val="00B31ECB"/>
    <w:rsid w:val="00B32172"/>
    <w:rsid w:val="00B3284F"/>
    <w:rsid w:val="00B36389"/>
    <w:rsid w:val="00B364F5"/>
    <w:rsid w:val="00B377D5"/>
    <w:rsid w:val="00B40E41"/>
    <w:rsid w:val="00B419D6"/>
    <w:rsid w:val="00B42A9C"/>
    <w:rsid w:val="00B44CBE"/>
    <w:rsid w:val="00B45946"/>
    <w:rsid w:val="00B4598E"/>
    <w:rsid w:val="00B47478"/>
    <w:rsid w:val="00B47868"/>
    <w:rsid w:val="00B47D7A"/>
    <w:rsid w:val="00B507AA"/>
    <w:rsid w:val="00B509A7"/>
    <w:rsid w:val="00B5428E"/>
    <w:rsid w:val="00B550E5"/>
    <w:rsid w:val="00B563FA"/>
    <w:rsid w:val="00B57528"/>
    <w:rsid w:val="00B62A8B"/>
    <w:rsid w:val="00B640A2"/>
    <w:rsid w:val="00B65A64"/>
    <w:rsid w:val="00B714BC"/>
    <w:rsid w:val="00B73CBE"/>
    <w:rsid w:val="00B742DA"/>
    <w:rsid w:val="00B75E72"/>
    <w:rsid w:val="00B761EE"/>
    <w:rsid w:val="00B76C6C"/>
    <w:rsid w:val="00B80E8F"/>
    <w:rsid w:val="00B82213"/>
    <w:rsid w:val="00B8442F"/>
    <w:rsid w:val="00B8499D"/>
    <w:rsid w:val="00B85222"/>
    <w:rsid w:val="00B8596D"/>
    <w:rsid w:val="00B86BC4"/>
    <w:rsid w:val="00B87D2E"/>
    <w:rsid w:val="00B92660"/>
    <w:rsid w:val="00B93D73"/>
    <w:rsid w:val="00B93DF2"/>
    <w:rsid w:val="00B940EE"/>
    <w:rsid w:val="00B94AEF"/>
    <w:rsid w:val="00B94E10"/>
    <w:rsid w:val="00B95038"/>
    <w:rsid w:val="00B95C92"/>
    <w:rsid w:val="00B968C4"/>
    <w:rsid w:val="00B96E91"/>
    <w:rsid w:val="00B97BF6"/>
    <w:rsid w:val="00BA006A"/>
    <w:rsid w:val="00BA332A"/>
    <w:rsid w:val="00BA3383"/>
    <w:rsid w:val="00BA6C7E"/>
    <w:rsid w:val="00BA73B7"/>
    <w:rsid w:val="00BB0D86"/>
    <w:rsid w:val="00BB3EDD"/>
    <w:rsid w:val="00BB4A38"/>
    <w:rsid w:val="00BB5C3B"/>
    <w:rsid w:val="00BB6E63"/>
    <w:rsid w:val="00BB74DE"/>
    <w:rsid w:val="00BB7829"/>
    <w:rsid w:val="00BB7C61"/>
    <w:rsid w:val="00BB7F0B"/>
    <w:rsid w:val="00BC0DF3"/>
    <w:rsid w:val="00BC353C"/>
    <w:rsid w:val="00BC38F5"/>
    <w:rsid w:val="00BC490C"/>
    <w:rsid w:val="00BC61FE"/>
    <w:rsid w:val="00BD01E0"/>
    <w:rsid w:val="00BD3FC1"/>
    <w:rsid w:val="00BD3FFA"/>
    <w:rsid w:val="00BD45C8"/>
    <w:rsid w:val="00BD5D27"/>
    <w:rsid w:val="00BD65F5"/>
    <w:rsid w:val="00BE0C34"/>
    <w:rsid w:val="00BE122C"/>
    <w:rsid w:val="00BE2EF6"/>
    <w:rsid w:val="00BE3816"/>
    <w:rsid w:val="00BE40B6"/>
    <w:rsid w:val="00BE42A2"/>
    <w:rsid w:val="00BE54A0"/>
    <w:rsid w:val="00BE5E71"/>
    <w:rsid w:val="00BE606B"/>
    <w:rsid w:val="00BF048B"/>
    <w:rsid w:val="00BF2721"/>
    <w:rsid w:val="00BF5E06"/>
    <w:rsid w:val="00BF5FC1"/>
    <w:rsid w:val="00BF6BA5"/>
    <w:rsid w:val="00C009FD"/>
    <w:rsid w:val="00C0146D"/>
    <w:rsid w:val="00C02860"/>
    <w:rsid w:val="00C0523E"/>
    <w:rsid w:val="00C10348"/>
    <w:rsid w:val="00C11345"/>
    <w:rsid w:val="00C1186C"/>
    <w:rsid w:val="00C12106"/>
    <w:rsid w:val="00C14BB2"/>
    <w:rsid w:val="00C15F98"/>
    <w:rsid w:val="00C16C6A"/>
    <w:rsid w:val="00C17DB8"/>
    <w:rsid w:val="00C206B4"/>
    <w:rsid w:val="00C2105A"/>
    <w:rsid w:val="00C21A13"/>
    <w:rsid w:val="00C22031"/>
    <w:rsid w:val="00C22A53"/>
    <w:rsid w:val="00C22D67"/>
    <w:rsid w:val="00C257C6"/>
    <w:rsid w:val="00C25F40"/>
    <w:rsid w:val="00C266A2"/>
    <w:rsid w:val="00C30825"/>
    <w:rsid w:val="00C3163B"/>
    <w:rsid w:val="00C328B6"/>
    <w:rsid w:val="00C35424"/>
    <w:rsid w:val="00C37188"/>
    <w:rsid w:val="00C371D6"/>
    <w:rsid w:val="00C41880"/>
    <w:rsid w:val="00C41E46"/>
    <w:rsid w:val="00C435DD"/>
    <w:rsid w:val="00C437C3"/>
    <w:rsid w:val="00C44193"/>
    <w:rsid w:val="00C44542"/>
    <w:rsid w:val="00C4509D"/>
    <w:rsid w:val="00C45FD2"/>
    <w:rsid w:val="00C462C8"/>
    <w:rsid w:val="00C471FF"/>
    <w:rsid w:val="00C47D82"/>
    <w:rsid w:val="00C508B5"/>
    <w:rsid w:val="00C52300"/>
    <w:rsid w:val="00C523C2"/>
    <w:rsid w:val="00C53C13"/>
    <w:rsid w:val="00C551BF"/>
    <w:rsid w:val="00C555D8"/>
    <w:rsid w:val="00C557D0"/>
    <w:rsid w:val="00C57ECA"/>
    <w:rsid w:val="00C62799"/>
    <w:rsid w:val="00C633A8"/>
    <w:rsid w:val="00C63A56"/>
    <w:rsid w:val="00C64467"/>
    <w:rsid w:val="00C64DF0"/>
    <w:rsid w:val="00C66372"/>
    <w:rsid w:val="00C70983"/>
    <w:rsid w:val="00C70BF8"/>
    <w:rsid w:val="00C70F02"/>
    <w:rsid w:val="00C70FCA"/>
    <w:rsid w:val="00C725CF"/>
    <w:rsid w:val="00C744D6"/>
    <w:rsid w:val="00C74A05"/>
    <w:rsid w:val="00C75422"/>
    <w:rsid w:val="00C75518"/>
    <w:rsid w:val="00C773DB"/>
    <w:rsid w:val="00C8053A"/>
    <w:rsid w:val="00C807E7"/>
    <w:rsid w:val="00C81E52"/>
    <w:rsid w:val="00C82384"/>
    <w:rsid w:val="00C82E7C"/>
    <w:rsid w:val="00C831A7"/>
    <w:rsid w:val="00C83609"/>
    <w:rsid w:val="00C83D7B"/>
    <w:rsid w:val="00C856E9"/>
    <w:rsid w:val="00C859C9"/>
    <w:rsid w:val="00C85E11"/>
    <w:rsid w:val="00C873CB"/>
    <w:rsid w:val="00C87B3E"/>
    <w:rsid w:val="00C912B9"/>
    <w:rsid w:val="00C932A1"/>
    <w:rsid w:val="00C95017"/>
    <w:rsid w:val="00CA176A"/>
    <w:rsid w:val="00CA1E56"/>
    <w:rsid w:val="00CA2BCA"/>
    <w:rsid w:val="00CA4D46"/>
    <w:rsid w:val="00CA52C1"/>
    <w:rsid w:val="00CA69A3"/>
    <w:rsid w:val="00CA6B0E"/>
    <w:rsid w:val="00CB0B20"/>
    <w:rsid w:val="00CB32EF"/>
    <w:rsid w:val="00CB424C"/>
    <w:rsid w:val="00CB4927"/>
    <w:rsid w:val="00CB6908"/>
    <w:rsid w:val="00CB6A92"/>
    <w:rsid w:val="00CC0BFB"/>
    <w:rsid w:val="00CC203B"/>
    <w:rsid w:val="00CC25E6"/>
    <w:rsid w:val="00CC43A8"/>
    <w:rsid w:val="00CC43CC"/>
    <w:rsid w:val="00CC4614"/>
    <w:rsid w:val="00CC4F7C"/>
    <w:rsid w:val="00CC59A6"/>
    <w:rsid w:val="00CD1754"/>
    <w:rsid w:val="00CD4168"/>
    <w:rsid w:val="00CD7615"/>
    <w:rsid w:val="00CD7EC4"/>
    <w:rsid w:val="00CE07FB"/>
    <w:rsid w:val="00CE0AB9"/>
    <w:rsid w:val="00CE0CE6"/>
    <w:rsid w:val="00CE1C86"/>
    <w:rsid w:val="00CE23C7"/>
    <w:rsid w:val="00CE428B"/>
    <w:rsid w:val="00CE47C0"/>
    <w:rsid w:val="00CE5F15"/>
    <w:rsid w:val="00CE6E20"/>
    <w:rsid w:val="00CE7379"/>
    <w:rsid w:val="00CE7C40"/>
    <w:rsid w:val="00CE7DFE"/>
    <w:rsid w:val="00CF4BE9"/>
    <w:rsid w:val="00CF5E48"/>
    <w:rsid w:val="00CF5F2B"/>
    <w:rsid w:val="00CF60C4"/>
    <w:rsid w:val="00CF61ED"/>
    <w:rsid w:val="00CF6455"/>
    <w:rsid w:val="00D02113"/>
    <w:rsid w:val="00D02C0C"/>
    <w:rsid w:val="00D02E74"/>
    <w:rsid w:val="00D035AE"/>
    <w:rsid w:val="00D036B7"/>
    <w:rsid w:val="00D05CC3"/>
    <w:rsid w:val="00D05FB9"/>
    <w:rsid w:val="00D07063"/>
    <w:rsid w:val="00D077BF"/>
    <w:rsid w:val="00D07FD0"/>
    <w:rsid w:val="00D12E62"/>
    <w:rsid w:val="00D1443D"/>
    <w:rsid w:val="00D14B4D"/>
    <w:rsid w:val="00D16CE7"/>
    <w:rsid w:val="00D176D0"/>
    <w:rsid w:val="00D17FD3"/>
    <w:rsid w:val="00D20122"/>
    <w:rsid w:val="00D24AC5"/>
    <w:rsid w:val="00D24BD0"/>
    <w:rsid w:val="00D24F95"/>
    <w:rsid w:val="00D26415"/>
    <w:rsid w:val="00D27AEA"/>
    <w:rsid w:val="00D3027F"/>
    <w:rsid w:val="00D3056F"/>
    <w:rsid w:val="00D31596"/>
    <w:rsid w:val="00D32E8F"/>
    <w:rsid w:val="00D33221"/>
    <w:rsid w:val="00D34165"/>
    <w:rsid w:val="00D34E49"/>
    <w:rsid w:val="00D350E2"/>
    <w:rsid w:val="00D354E7"/>
    <w:rsid w:val="00D3737A"/>
    <w:rsid w:val="00D37C94"/>
    <w:rsid w:val="00D405DA"/>
    <w:rsid w:val="00D414DF"/>
    <w:rsid w:val="00D415E2"/>
    <w:rsid w:val="00D42600"/>
    <w:rsid w:val="00D43DC8"/>
    <w:rsid w:val="00D45A41"/>
    <w:rsid w:val="00D46122"/>
    <w:rsid w:val="00D46F8A"/>
    <w:rsid w:val="00D475B1"/>
    <w:rsid w:val="00D510A4"/>
    <w:rsid w:val="00D52F07"/>
    <w:rsid w:val="00D537BF"/>
    <w:rsid w:val="00D55A8A"/>
    <w:rsid w:val="00D61AA3"/>
    <w:rsid w:val="00D61D61"/>
    <w:rsid w:val="00D6274D"/>
    <w:rsid w:val="00D62795"/>
    <w:rsid w:val="00D637A3"/>
    <w:rsid w:val="00D63881"/>
    <w:rsid w:val="00D63EC4"/>
    <w:rsid w:val="00D67A6A"/>
    <w:rsid w:val="00D700EB"/>
    <w:rsid w:val="00D702C6"/>
    <w:rsid w:val="00D71823"/>
    <w:rsid w:val="00D723F8"/>
    <w:rsid w:val="00D725E9"/>
    <w:rsid w:val="00D73651"/>
    <w:rsid w:val="00D7366A"/>
    <w:rsid w:val="00D7573A"/>
    <w:rsid w:val="00D75A44"/>
    <w:rsid w:val="00D76164"/>
    <w:rsid w:val="00D764F0"/>
    <w:rsid w:val="00D76A3C"/>
    <w:rsid w:val="00D76A62"/>
    <w:rsid w:val="00D76B16"/>
    <w:rsid w:val="00D82687"/>
    <w:rsid w:val="00D83168"/>
    <w:rsid w:val="00D83D62"/>
    <w:rsid w:val="00D86FC6"/>
    <w:rsid w:val="00D90E9F"/>
    <w:rsid w:val="00D92F8B"/>
    <w:rsid w:val="00D931B3"/>
    <w:rsid w:val="00D9772E"/>
    <w:rsid w:val="00DA034B"/>
    <w:rsid w:val="00DA0B86"/>
    <w:rsid w:val="00DA0FF5"/>
    <w:rsid w:val="00DA5854"/>
    <w:rsid w:val="00DA5AF7"/>
    <w:rsid w:val="00DA785B"/>
    <w:rsid w:val="00DB0D6E"/>
    <w:rsid w:val="00DB19A9"/>
    <w:rsid w:val="00DB1DBF"/>
    <w:rsid w:val="00DB2728"/>
    <w:rsid w:val="00DB3DCC"/>
    <w:rsid w:val="00DB4D38"/>
    <w:rsid w:val="00DB507D"/>
    <w:rsid w:val="00DB75D3"/>
    <w:rsid w:val="00DC194C"/>
    <w:rsid w:val="00DC1C9A"/>
    <w:rsid w:val="00DC291B"/>
    <w:rsid w:val="00DC2BBB"/>
    <w:rsid w:val="00DC3196"/>
    <w:rsid w:val="00DC6D63"/>
    <w:rsid w:val="00DC7D7B"/>
    <w:rsid w:val="00DC7F57"/>
    <w:rsid w:val="00DD0195"/>
    <w:rsid w:val="00DD1244"/>
    <w:rsid w:val="00DD4024"/>
    <w:rsid w:val="00DD66B2"/>
    <w:rsid w:val="00DE00B4"/>
    <w:rsid w:val="00DE0B28"/>
    <w:rsid w:val="00DE175D"/>
    <w:rsid w:val="00DE22EA"/>
    <w:rsid w:val="00DE2E62"/>
    <w:rsid w:val="00DE3DE7"/>
    <w:rsid w:val="00DE4576"/>
    <w:rsid w:val="00DE5510"/>
    <w:rsid w:val="00DF004E"/>
    <w:rsid w:val="00DF0761"/>
    <w:rsid w:val="00DF1E06"/>
    <w:rsid w:val="00DF2562"/>
    <w:rsid w:val="00DF2817"/>
    <w:rsid w:val="00DF2DC4"/>
    <w:rsid w:val="00DF2F05"/>
    <w:rsid w:val="00DF3E48"/>
    <w:rsid w:val="00DF48CA"/>
    <w:rsid w:val="00DF4C2F"/>
    <w:rsid w:val="00DF4DC9"/>
    <w:rsid w:val="00DF5130"/>
    <w:rsid w:val="00DF54A7"/>
    <w:rsid w:val="00DF5A1D"/>
    <w:rsid w:val="00DF72BA"/>
    <w:rsid w:val="00E003C7"/>
    <w:rsid w:val="00E013E6"/>
    <w:rsid w:val="00E01B3C"/>
    <w:rsid w:val="00E03359"/>
    <w:rsid w:val="00E05A87"/>
    <w:rsid w:val="00E05C67"/>
    <w:rsid w:val="00E0600A"/>
    <w:rsid w:val="00E063F8"/>
    <w:rsid w:val="00E110D6"/>
    <w:rsid w:val="00E11A65"/>
    <w:rsid w:val="00E11CF8"/>
    <w:rsid w:val="00E11F96"/>
    <w:rsid w:val="00E120AE"/>
    <w:rsid w:val="00E1239D"/>
    <w:rsid w:val="00E12584"/>
    <w:rsid w:val="00E136E4"/>
    <w:rsid w:val="00E13727"/>
    <w:rsid w:val="00E13AE7"/>
    <w:rsid w:val="00E13C33"/>
    <w:rsid w:val="00E1493F"/>
    <w:rsid w:val="00E15503"/>
    <w:rsid w:val="00E2129D"/>
    <w:rsid w:val="00E21CEE"/>
    <w:rsid w:val="00E236BF"/>
    <w:rsid w:val="00E24457"/>
    <w:rsid w:val="00E25832"/>
    <w:rsid w:val="00E25F5B"/>
    <w:rsid w:val="00E26719"/>
    <w:rsid w:val="00E34152"/>
    <w:rsid w:val="00E3692C"/>
    <w:rsid w:val="00E36F58"/>
    <w:rsid w:val="00E41C3C"/>
    <w:rsid w:val="00E421E1"/>
    <w:rsid w:val="00E43B23"/>
    <w:rsid w:val="00E45112"/>
    <w:rsid w:val="00E45234"/>
    <w:rsid w:val="00E462BD"/>
    <w:rsid w:val="00E467CA"/>
    <w:rsid w:val="00E471D4"/>
    <w:rsid w:val="00E520F0"/>
    <w:rsid w:val="00E52333"/>
    <w:rsid w:val="00E52CF9"/>
    <w:rsid w:val="00E53A2E"/>
    <w:rsid w:val="00E54286"/>
    <w:rsid w:val="00E555B1"/>
    <w:rsid w:val="00E55833"/>
    <w:rsid w:val="00E559D6"/>
    <w:rsid w:val="00E55A72"/>
    <w:rsid w:val="00E562D3"/>
    <w:rsid w:val="00E5648D"/>
    <w:rsid w:val="00E56AAD"/>
    <w:rsid w:val="00E56D46"/>
    <w:rsid w:val="00E60BCE"/>
    <w:rsid w:val="00E60C6E"/>
    <w:rsid w:val="00E629B9"/>
    <w:rsid w:val="00E63479"/>
    <w:rsid w:val="00E636CD"/>
    <w:rsid w:val="00E63AE3"/>
    <w:rsid w:val="00E63FFA"/>
    <w:rsid w:val="00E66A63"/>
    <w:rsid w:val="00E67D06"/>
    <w:rsid w:val="00E71B5D"/>
    <w:rsid w:val="00E71FA0"/>
    <w:rsid w:val="00E72E14"/>
    <w:rsid w:val="00E74B64"/>
    <w:rsid w:val="00E80BD3"/>
    <w:rsid w:val="00E8244F"/>
    <w:rsid w:val="00E85819"/>
    <w:rsid w:val="00E91DDE"/>
    <w:rsid w:val="00E954BC"/>
    <w:rsid w:val="00E963D1"/>
    <w:rsid w:val="00E967F2"/>
    <w:rsid w:val="00E97B53"/>
    <w:rsid w:val="00EA00B8"/>
    <w:rsid w:val="00EA1332"/>
    <w:rsid w:val="00EA18AA"/>
    <w:rsid w:val="00EA216F"/>
    <w:rsid w:val="00EA2A6E"/>
    <w:rsid w:val="00EA4911"/>
    <w:rsid w:val="00EA4DF0"/>
    <w:rsid w:val="00EA7119"/>
    <w:rsid w:val="00EB0158"/>
    <w:rsid w:val="00EB04E6"/>
    <w:rsid w:val="00EB0C6E"/>
    <w:rsid w:val="00EB0CA8"/>
    <w:rsid w:val="00EB195B"/>
    <w:rsid w:val="00EB19B2"/>
    <w:rsid w:val="00EB27F4"/>
    <w:rsid w:val="00EB3EE3"/>
    <w:rsid w:val="00EB4017"/>
    <w:rsid w:val="00EB49C0"/>
    <w:rsid w:val="00EC1146"/>
    <w:rsid w:val="00EC1BF5"/>
    <w:rsid w:val="00EC2746"/>
    <w:rsid w:val="00EC2E57"/>
    <w:rsid w:val="00EC49D3"/>
    <w:rsid w:val="00EC601A"/>
    <w:rsid w:val="00EC6103"/>
    <w:rsid w:val="00EC6288"/>
    <w:rsid w:val="00EC7585"/>
    <w:rsid w:val="00ED0202"/>
    <w:rsid w:val="00ED352E"/>
    <w:rsid w:val="00ED4060"/>
    <w:rsid w:val="00ED4B0B"/>
    <w:rsid w:val="00ED68C5"/>
    <w:rsid w:val="00ED6A39"/>
    <w:rsid w:val="00ED7B36"/>
    <w:rsid w:val="00ED7C76"/>
    <w:rsid w:val="00EE0A2A"/>
    <w:rsid w:val="00EE0ABD"/>
    <w:rsid w:val="00EE0DCD"/>
    <w:rsid w:val="00EE0EE8"/>
    <w:rsid w:val="00EE107A"/>
    <w:rsid w:val="00EE389E"/>
    <w:rsid w:val="00EE42E6"/>
    <w:rsid w:val="00EE47D4"/>
    <w:rsid w:val="00EE504D"/>
    <w:rsid w:val="00EE55ED"/>
    <w:rsid w:val="00EF0473"/>
    <w:rsid w:val="00EF1C31"/>
    <w:rsid w:val="00EF31E3"/>
    <w:rsid w:val="00EF3420"/>
    <w:rsid w:val="00EF40B3"/>
    <w:rsid w:val="00EF5515"/>
    <w:rsid w:val="00EF5A5A"/>
    <w:rsid w:val="00EF5F4A"/>
    <w:rsid w:val="00EF6DBA"/>
    <w:rsid w:val="00EF7BD0"/>
    <w:rsid w:val="00F0121B"/>
    <w:rsid w:val="00F01979"/>
    <w:rsid w:val="00F01D91"/>
    <w:rsid w:val="00F05252"/>
    <w:rsid w:val="00F05872"/>
    <w:rsid w:val="00F060BF"/>
    <w:rsid w:val="00F06DA1"/>
    <w:rsid w:val="00F07C9F"/>
    <w:rsid w:val="00F07CD6"/>
    <w:rsid w:val="00F1160E"/>
    <w:rsid w:val="00F117FD"/>
    <w:rsid w:val="00F13CF8"/>
    <w:rsid w:val="00F15D24"/>
    <w:rsid w:val="00F174E2"/>
    <w:rsid w:val="00F2028C"/>
    <w:rsid w:val="00F20327"/>
    <w:rsid w:val="00F2042D"/>
    <w:rsid w:val="00F2240B"/>
    <w:rsid w:val="00F251D4"/>
    <w:rsid w:val="00F252A6"/>
    <w:rsid w:val="00F25A3B"/>
    <w:rsid w:val="00F25AFB"/>
    <w:rsid w:val="00F2643D"/>
    <w:rsid w:val="00F309D8"/>
    <w:rsid w:val="00F31024"/>
    <w:rsid w:val="00F3243A"/>
    <w:rsid w:val="00F340D8"/>
    <w:rsid w:val="00F36E96"/>
    <w:rsid w:val="00F37E9C"/>
    <w:rsid w:val="00F41609"/>
    <w:rsid w:val="00F42278"/>
    <w:rsid w:val="00F42CCC"/>
    <w:rsid w:val="00F446A6"/>
    <w:rsid w:val="00F4501E"/>
    <w:rsid w:val="00F45309"/>
    <w:rsid w:val="00F4650D"/>
    <w:rsid w:val="00F503C9"/>
    <w:rsid w:val="00F51862"/>
    <w:rsid w:val="00F518C7"/>
    <w:rsid w:val="00F5218C"/>
    <w:rsid w:val="00F53B37"/>
    <w:rsid w:val="00F5578F"/>
    <w:rsid w:val="00F56B5A"/>
    <w:rsid w:val="00F578AC"/>
    <w:rsid w:val="00F61169"/>
    <w:rsid w:val="00F61A9B"/>
    <w:rsid w:val="00F61D0B"/>
    <w:rsid w:val="00F62290"/>
    <w:rsid w:val="00F63684"/>
    <w:rsid w:val="00F6413A"/>
    <w:rsid w:val="00F64237"/>
    <w:rsid w:val="00F64D53"/>
    <w:rsid w:val="00F66071"/>
    <w:rsid w:val="00F704DE"/>
    <w:rsid w:val="00F71362"/>
    <w:rsid w:val="00F71604"/>
    <w:rsid w:val="00F72CE2"/>
    <w:rsid w:val="00F7324E"/>
    <w:rsid w:val="00F7369B"/>
    <w:rsid w:val="00F75362"/>
    <w:rsid w:val="00F756A9"/>
    <w:rsid w:val="00F77AAE"/>
    <w:rsid w:val="00F80238"/>
    <w:rsid w:val="00F819EA"/>
    <w:rsid w:val="00F81B39"/>
    <w:rsid w:val="00F82E64"/>
    <w:rsid w:val="00F852DF"/>
    <w:rsid w:val="00F85AB7"/>
    <w:rsid w:val="00F86682"/>
    <w:rsid w:val="00F87372"/>
    <w:rsid w:val="00F90C94"/>
    <w:rsid w:val="00F9154E"/>
    <w:rsid w:val="00F961B2"/>
    <w:rsid w:val="00F96A35"/>
    <w:rsid w:val="00FA016D"/>
    <w:rsid w:val="00FA0A6B"/>
    <w:rsid w:val="00FA195B"/>
    <w:rsid w:val="00FA50C5"/>
    <w:rsid w:val="00FA61AD"/>
    <w:rsid w:val="00FA648C"/>
    <w:rsid w:val="00FA69E4"/>
    <w:rsid w:val="00FA6C35"/>
    <w:rsid w:val="00FA7468"/>
    <w:rsid w:val="00FA749C"/>
    <w:rsid w:val="00FA794A"/>
    <w:rsid w:val="00FB0178"/>
    <w:rsid w:val="00FB02C0"/>
    <w:rsid w:val="00FB053E"/>
    <w:rsid w:val="00FB134A"/>
    <w:rsid w:val="00FB1BB8"/>
    <w:rsid w:val="00FB5B92"/>
    <w:rsid w:val="00FB6533"/>
    <w:rsid w:val="00FB7021"/>
    <w:rsid w:val="00FB7187"/>
    <w:rsid w:val="00FB78C4"/>
    <w:rsid w:val="00FC4B55"/>
    <w:rsid w:val="00FC4E32"/>
    <w:rsid w:val="00FC587B"/>
    <w:rsid w:val="00FC5C87"/>
    <w:rsid w:val="00FC6F63"/>
    <w:rsid w:val="00FC7063"/>
    <w:rsid w:val="00FC7783"/>
    <w:rsid w:val="00FC7B96"/>
    <w:rsid w:val="00FD339D"/>
    <w:rsid w:val="00FD35C1"/>
    <w:rsid w:val="00FD6329"/>
    <w:rsid w:val="00FD7FF2"/>
    <w:rsid w:val="00FE48B8"/>
    <w:rsid w:val="00FE4B22"/>
    <w:rsid w:val="00FE4DCF"/>
    <w:rsid w:val="00FE5C8C"/>
    <w:rsid w:val="00FF08D4"/>
    <w:rsid w:val="00FF2241"/>
    <w:rsid w:val="00FF2536"/>
    <w:rsid w:val="00FF2CD4"/>
    <w:rsid w:val="00FF4852"/>
    <w:rsid w:val="00FF4A05"/>
    <w:rsid w:val="00FF63BF"/>
    <w:rsid w:val="00FF6F38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F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62"/>
  </w:style>
  <w:style w:type="paragraph" w:styleId="Heading1">
    <w:name w:val="heading 1"/>
    <w:basedOn w:val="Normal"/>
    <w:next w:val="Normal"/>
    <w:link w:val="Heading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7D3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ADC"/>
    <w:rPr>
      <w:sz w:val="20"/>
      <w:szCs w:val="20"/>
    </w:rPr>
  </w:style>
  <w:style w:type="character" w:styleId="CommentReference">
    <w:name w:val="annotation reference"/>
    <w:uiPriority w:val="99"/>
    <w:rsid w:val="00636AD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A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0D109E"/>
  </w:style>
  <w:style w:type="paragraph" w:styleId="Header">
    <w:name w:val="header"/>
    <w:basedOn w:val="Normal"/>
    <w:link w:val="Head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9E"/>
  </w:style>
  <w:style w:type="paragraph" w:styleId="Footer">
    <w:name w:val="footer"/>
    <w:basedOn w:val="Normal"/>
    <w:link w:val="Foot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9E"/>
  </w:style>
  <w:style w:type="numbering" w:customStyle="1" w:styleId="NoList11">
    <w:name w:val="No List11"/>
    <w:next w:val="NoList"/>
    <w:uiPriority w:val="99"/>
    <w:semiHidden/>
    <w:unhideWhenUsed/>
    <w:rsid w:val="000D109E"/>
  </w:style>
  <w:style w:type="table" w:styleId="TableGrid">
    <w:name w:val="Table Grid"/>
    <w:basedOn w:val="TableNormal"/>
    <w:uiPriority w:val="9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DefaultParagraphFont"/>
    <w:rsid w:val="000D109E"/>
  </w:style>
  <w:style w:type="character" w:styleId="Hyperlink">
    <w:name w:val="Hyperlink"/>
    <w:basedOn w:val="DefaultParagraphFont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BA3"/>
    <w:rPr>
      <w:color w:val="954F72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1"/>
    <w:qFormat/>
    <w:rsid w:val="00916169"/>
    <w:pPr>
      <w:widowControl w:val="0"/>
      <w:spacing w:after="0" w:line="240" w:lineRule="auto"/>
      <w:ind w:left="101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16169"/>
    <w:rPr>
      <w:rFonts w:ascii="Cambria" w:eastAsia="Cambria" w:hAnsi="Cambria" w:cs="Cambria"/>
      <w:sz w:val="24"/>
      <w:szCs w:val="24"/>
      <w:lang w:val="en-US"/>
    </w:rPr>
  </w:style>
  <w:style w:type="character" w:customStyle="1" w:styleId="2012TEXTChar">
    <w:name w:val="2012_TEXT Char"/>
    <w:link w:val="2012TEXT"/>
    <w:locked/>
    <w:rsid w:val="007E7E25"/>
    <w:rPr>
      <w:rFonts w:ascii="Arial" w:eastAsia="Times New Roman" w:hAnsi="Arial" w:cs="Arial"/>
    </w:rPr>
  </w:style>
  <w:style w:type="paragraph" w:customStyle="1" w:styleId="2012TEXT">
    <w:name w:val="2012_TEXT"/>
    <w:link w:val="2012TEXTChar"/>
    <w:rsid w:val="007E7E25"/>
    <w:pPr>
      <w:spacing w:after="80" w:line="240" w:lineRule="auto"/>
      <w:ind w:left="454"/>
      <w:jc w:val="both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62"/>
  </w:style>
  <w:style w:type="paragraph" w:styleId="Heading1">
    <w:name w:val="heading 1"/>
    <w:basedOn w:val="Normal"/>
    <w:next w:val="Normal"/>
    <w:link w:val="Heading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7D3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ADC"/>
    <w:rPr>
      <w:sz w:val="20"/>
      <w:szCs w:val="20"/>
    </w:rPr>
  </w:style>
  <w:style w:type="character" w:styleId="CommentReference">
    <w:name w:val="annotation reference"/>
    <w:uiPriority w:val="99"/>
    <w:rsid w:val="00636AD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A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0D109E"/>
  </w:style>
  <w:style w:type="paragraph" w:styleId="Header">
    <w:name w:val="header"/>
    <w:basedOn w:val="Normal"/>
    <w:link w:val="Head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9E"/>
  </w:style>
  <w:style w:type="paragraph" w:styleId="Footer">
    <w:name w:val="footer"/>
    <w:basedOn w:val="Normal"/>
    <w:link w:val="Foot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9E"/>
  </w:style>
  <w:style w:type="numbering" w:customStyle="1" w:styleId="NoList11">
    <w:name w:val="No List11"/>
    <w:next w:val="NoList"/>
    <w:uiPriority w:val="99"/>
    <w:semiHidden/>
    <w:unhideWhenUsed/>
    <w:rsid w:val="000D109E"/>
  </w:style>
  <w:style w:type="table" w:styleId="TableGrid">
    <w:name w:val="Table Grid"/>
    <w:basedOn w:val="TableNormal"/>
    <w:uiPriority w:val="9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DefaultParagraphFont"/>
    <w:rsid w:val="000D109E"/>
  </w:style>
  <w:style w:type="character" w:styleId="Hyperlink">
    <w:name w:val="Hyperlink"/>
    <w:basedOn w:val="DefaultParagraphFont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BA3"/>
    <w:rPr>
      <w:color w:val="954F72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1"/>
    <w:qFormat/>
    <w:rsid w:val="00916169"/>
    <w:pPr>
      <w:widowControl w:val="0"/>
      <w:spacing w:after="0" w:line="240" w:lineRule="auto"/>
      <w:ind w:left="101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16169"/>
    <w:rPr>
      <w:rFonts w:ascii="Cambria" w:eastAsia="Cambria" w:hAnsi="Cambria" w:cs="Cambria"/>
      <w:sz w:val="24"/>
      <w:szCs w:val="24"/>
      <w:lang w:val="en-US"/>
    </w:rPr>
  </w:style>
  <w:style w:type="character" w:customStyle="1" w:styleId="2012TEXTChar">
    <w:name w:val="2012_TEXT Char"/>
    <w:link w:val="2012TEXT"/>
    <w:locked/>
    <w:rsid w:val="007E7E25"/>
    <w:rPr>
      <w:rFonts w:ascii="Arial" w:eastAsia="Times New Roman" w:hAnsi="Arial" w:cs="Arial"/>
    </w:rPr>
  </w:style>
  <w:style w:type="paragraph" w:customStyle="1" w:styleId="2012TEXT">
    <w:name w:val="2012_TEXT"/>
    <w:link w:val="2012TEXTChar"/>
    <w:rsid w:val="007E7E25"/>
    <w:pPr>
      <w:spacing w:after="80" w:line="240" w:lineRule="auto"/>
      <w:ind w:left="454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3017-98C0-4FE6-8BE5-1594E994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1662</Words>
  <Characters>9479</Characters>
  <Application>Microsoft Office Word</Application>
  <DocSecurity>0</DocSecurity>
  <Lines>78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Naslovi</vt:lpstr>
      </vt:variant>
      <vt:variant>
        <vt:i4>11</vt:i4>
      </vt:variant>
    </vt:vector>
  </HeadingPairs>
  <TitlesOfParts>
    <vt:vector size="13" baseType="lpstr">
      <vt:lpstr/>
      <vt:lpstr/>
      <vt:lpstr>    Za vrijeme roka za dostavu ponuda gospodarski subjekti mogu zahtijevati dodatne </vt:lpstr>
      <vt:lpstr>    </vt:lpstr>
      <vt:lpstr>    Pod uvjetom da je zahtjev dostavljen pravodobno, Naručitelj je obvezan odgovor s</vt:lpstr>
      <vt:lpstr>    </vt:lpstr>
      <vt:lpstr>    Zahtjev je pravodoban ako je dostavljen Naručitelju najkasnije tijekom XX dana p</vt:lpstr>
      <vt:lpstr>    </vt:lpstr>
      <vt:lpstr>    Ako iz bilo kojeg razloga pojašnjenje nije objavljeno najkasnije tijekom petog d</vt:lpstr>
      <vt:lpstr>    </vt:lpstr>
      <vt:lpstr>    Ako Naručitelj za vrijeme roka za dostavu ponuda mijenja dokumentaciju, osigurat</vt:lpstr>
      <vt:lpstr>OBAVEZNI RAZLOZI ISKLJUČENJA PONUDITELJA </vt:lpstr>
      <vt:lpstr/>
    </vt:vector>
  </TitlesOfParts>
  <Company>PRO-KLIMA</Company>
  <LinksUpToDate>false</LinksUpToDate>
  <CharactersWithSpaces>11119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2-PJR</dc:creator>
  <cp:lastModifiedBy>-dmin78</cp:lastModifiedBy>
  <cp:revision>4</cp:revision>
  <dcterms:created xsi:type="dcterms:W3CDTF">2017-10-13T11:22:00Z</dcterms:created>
  <dcterms:modified xsi:type="dcterms:W3CDTF">2017-10-13T11:23:00Z</dcterms:modified>
</cp:coreProperties>
</file>